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13A7" w14:textId="77777777" w:rsidR="00FF047E" w:rsidRDefault="00FF047E" w:rsidP="00DE3A6B">
      <w:pPr>
        <w:pStyle w:val="Zwberschrlinks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5B13C5" wp14:editId="395B13C6">
            <wp:simplePos x="0" y="0"/>
            <wp:positionH relativeFrom="column">
              <wp:posOffset>4323344</wp:posOffset>
            </wp:positionH>
            <wp:positionV relativeFrom="paragraph">
              <wp:posOffset>-294640</wp:posOffset>
            </wp:positionV>
            <wp:extent cx="1940560" cy="526415"/>
            <wp:effectExtent l="0" t="0" r="2540" b="6985"/>
            <wp:wrapNone/>
            <wp:docPr id="6" name="Grafik 6" descr="ILB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ILB_Logo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5B13C7" wp14:editId="395B13C8">
            <wp:simplePos x="0" y="0"/>
            <wp:positionH relativeFrom="column">
              <wp:posOffset>1905</wp:posOffset>
            </wp:positionH>
            <wp:positionV relativeFrom="paragraph">
              <wp:posOffset>-252730</wp:posOffset>
            </wp:positionV>
            <wp:extent cx="1577340" cy="424815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A79E5" w14:textId="15107652" w:rsidR="00DE3A6B" w:rsidRDefault="00DE3A6B" w:rsidP="00DE3A6B">
      <w:pPr>
        <w:pStyle w:val="Zwberschrlinks"/>
      </w:pPr>
      <w:r>
        <w:t>Merkblatt</w:t>
      </w:r>
    </w:p>
    <w:p w14:paraId="395B13A9" w14:textId="77777777" w:rsidR="00A153C1" w:rsidRDefault="00A153C1" w:rsidP="00DE3A6B">
      <w:pPr>
        <w:pStyle w:val="Untertitel"/>
        <w:spacing w:before="60" w:after="120"/>
      </w:pPr>
      <w:r w:rsidRPr="009859FE">
        <w:t xml:space="preserve">Kriterien für den Sachbericht </w:t>
      </w:r>
    </w:p>
    <w:p w14:paraId="395B13AB" w14:textId="773ABC8F" w:rsidR="00A153C1" w:rsidRDefault="00A153C1" w:rsidP="008A440C">
      <w:pPr>
        <w:pStyle w:val="Untertitel"/>
        <w:spacing w:before="60" w:after="120"/>
      </w:pPr>
      <w:r>
        <w:t xml:space="preserve">Förderung </w:t>
      </w:r>
      <w:r w:rsidR="001A71C9">
        <w:t>des Projektes "</w:t>
      </w:r>
      <w:r w:rsidR="008A440C">
        <w:t>Kompetenzzentrum Lan</w:t>
      </w:r>
      <w:r w:rsidR="001A71C9">
        <w:t>dwirtschaft und ländlicher Raum"</w:t>
      </w:r>
    </w:p>
    <w:p w14:paraId="7775977D" w14:textId="77777777" w:rsidR="008A440C" w:rsidRPr="008A440C" w:rsidRDefault="008A440C" w:rsidP="008A440C">
      <w:pPr>
        <w:rPr>
          <w:szCs w:val="22"/>
        </w:rPr>
      </w:pPr>
    </w:p>
    <w:p w14:paraId="395B13AC" w14:textId="6E62A35A" w:rsidR="00A153C1" w:rsidRDefault="008A440C" w:rsidP="008A440C">
      <w:pPr>
        <w:autoSpaceDE w:val="0"/>
        <w:autoSpaceDN w:val="0"/>
        <w:adjustRightInd w:val="0"/>
        <w:jc w:val="left"/>
        <w:rPr>
          <w:rFonts w:cs="Arial"/>
          <w:szCs w:val="22"/>
        </w:rPr>
      </w:pPr>
      <w:r w:rsidRPr="008A440C">
        <w:rPr>
          <w:rFonts w:cs="Arial"/>
          <w:szCs w:val="22"/>
        </w:rPr>
        <w:t>In den Sachberichten ist Auskunft über die Aktivitäten und Ergebnisse der Umsetzung des Pr</w:t>
      </w:r>
      <w:r w:rsidRPr="008A440C">
        <w:rPr>
          <w:rFonts w:cs="Arial"/>
          <w:szCs w:val="22"/>
        </w:rPr>
        <w:t>o</w:t>
      </w:r>
      <w:r w:rsidRPr="008A440C">
        <w:rPr>
          <w:rFonts w:cs="Arial"/>
          <w:szCs w:val="22"/>
        </w:rPr>
        <w:t>jekts zu geben und die erzielten Ergebnisse den vorgegebenen Zielen und Zielwerten mindestens zu den folgenden Punkten gegenüberzustellen:</w:t>
      </w:r>
    </w:p>
    <w:p w14:paraId="52B66D78" w14:textId="7A0B3C5B" w:rsidR="001E3DB1" w:rsidRPr="001E3DB1" w:rsidRDefault="001E3DB1" w:rsidP="008A440C">
      <w:pPr>
        <w:autoSpaceDE w:val="0"/>
        <w:autoSpaceDN w:val="0"/>
        <w:adjustRightInd w:val="0"/>
        <w:jc w:val="left"/>
        <w:rPr>
          <w:rFonts w:cs="Arial"/>
          <w:i/>
          <w:sz w:val="21"/>
          <w:szCs w:val="21"/>
        </w:rPr>
      </w:pPr>
      <w:r w:rsidRPr="001E3DB1">
        <w:rPr>
          <w:rFonts w:cs="Arial"/>
          <w:i/>
          <w:sz w:val="21"/>
          <w:szCs w:val="21"/>
        </w:rPr>
        <w:t>(Die Zielwerte sind auf den Durchführungszeitraum 01.08.2017 bis 31.07.2019 bezogen.)</w:t>
      </w:r>
    </w:p>
    <w:p w14:paraId="75579663" w14:textId="77777777" w:rsidR="008A440C" w:rsidRPr="008A440C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681129F0" w14:textId="49D8D9FE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Schule</w:t>
      </w:r>
      <w:r w:rsidRPr="00454B0D">
        <w:rPr>
          <w:rFonts w:cs="Arial"/>
          <w:szCs w:val="22"/>
        </w:rPr>
        <w:t>n</w:t>
      </w:r>
      <w:r w:rsidRPr="00454B0D">
        <w:rPr>
          <w:szCs w:val="22"/>
        </w:rPr>
        <w:t>, mit denen Kontaktaufnahme bzw. -pflege zur Bearbeitung der Thematik erfolgte</w:t>
      </w:r>
    </w:p>
    <w:p w14:paraId="3594E510" w14:textId="27A3EFAE" w:rsidR="008A440C" w:rsidRPr="001408D0" w:rsidRDefault="00EB1FEB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Anzahl (Zielwert: alle Oberschulen, Gesamtschulen </w:t>
      </w:r>
      <w:r w:rsidR="00080ECB">
        <w:rPr>
          <w:sz w:val="21"/>
          <w:szCs w:val="21"/>
        </w:rPr>
        <w:t xml:space="preserve">Gymnasien </w:t>
      </w:r>
      <w:r>
        <w:rPr>
          <w:sz w:val="21"/>
          <w:szCs w:val="21"/>
        </w:rPr>
        <w:t xml:space="preserve">und Förderschulen mit dem sonderpädagogischen Schwerpunkt "Lernen" im Land </w:t>
      </w:r>
      <w:r w:rsidR="00ED4A73" w:rsidRPr="001408D0">
        <w:rPr>
          <w:sz w:val="21"/>
          <w:szCs w:val="21"/>
        </w:rPr>
        <w:t>Brandenburg)</w:t>
      </w:r>
    </w:p>
    <w:p w14:paraId="2CA502AC" w14:textId="2C24705A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417F177E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43B50B39" w14:textId="2DE50FCA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Schule</w:t>
      </w:r>
      <w:r w:rsidRPr="00454B0D">
        <w:rPr>
          <w:rFonts w:cs="Arial"/>
          <w:szCs w:val="22"/>
        </w:rPr>
        <w:t>n</w:t>
      </w:r>
      <w:r w:rsidRPr="00454B0D">
        <w:rPr>
          <w:szCs w:val="22"/>
        </w:rPr>
        <w:t xml:space="preserve">, </w:t>
      </w:r>
      <w:r w:rsidRPr="00454B0D">
        <w:rPr>
          <w:rFonts w:cs="Arial"/>
          <w:szCs w:val="22"/>
        </w:rPr>
        <w:t>mit denen weiterführende Gespräche geführt worden sind</w:t>
      </w:r>
    </w:p>
    <w:p w14:paraId="137C6A5E" w14:textId="7B3967D3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30</w:t>
      </w:r>
      <w:r w:rsidR="00ED4A73" w:rsidRPr="001408D0">
        <w:rPr>
          <w:sz w:val="21"/>
          <w:szCs w:val="21"/>
        </w:rPr>
        <w:t>)</w:t>
      </w:r>
    </w:p>
    <w:p w14:paraId="270957C4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51D3BF55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435FFBD1" w14:textId="4BBFC440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Schulen, in denen Helferausbildung vorgestellt worden ist</w:t>
      </w:r>
    </w:p>
    <w:p w14:paraId="544C55E5" w14:textId="3ADA510E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10</w:t>
      </w:r>
      <w:r w:rsidR="00ED4A73" w:rsidRPr="001408D0">
        <w:rPr>
          <w:sz w:val="21"/>
          <w:szCs w:val="21"/>
        </w:rPr>
        <w:t>)</w:t>
      </w:r>
    </w:p>
    <w:p w14:paraId="0F880B49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76DCC53C" w14:textId="7FD3B832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Art der Helferausbildung</w:t>
      </w:r>
    </w:p>
    <w:p w14:paraId="27108515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3FCE4322" w14:textId="5AABA1B6" w:rsidR="008A440C" w:rsidRPr="001408D0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 w:val="21"/>
          <w:szCs w:val="21"/>
        </w:rPr>
      </w:pPr>
      <w:r w:rsidRPr="00454B0D">
        <w:rPr>
          <w:szCs w:val="22"/>
        </w:rPr>
        <w:t xml:space="preserve">im Rahmen von INISEK I durchgeführte Schulprojekte, an deren </w:t>
      </w:r>
      <w:proofErr w:type="spellStart"/>
      <w:r w:rsidRPr="00454B0D">
        <w:rPr>
          <w:szCs w:val="22"/>
        </w:rPr>
        <w:t>lnitiierung</w:t>
      </w:r>
      <w:proofErr w:type="spellEnd"/>
      <w:r w:rsidR="00FD3485">
        <w:rPr>
          <w:szCs w:val="22"/>
        </w:rPr>
        <w:t xml:space="preserve"> das "</w:t>
      </w:r>
      <w:r w:rsidRPr="00454B0D">
        <w:rPr>
          <w:szCs w:val="22"/>
        </w:rPr>
        <w:t>Kompeten</w:t>
      </w:r>
      <w:r w:rsidRPr="00454B0D">
        <w:rPr>
          <w:szCs w:val="22"/>
        </w:rPr>
        <w:t>z</w:t>
      </w:r>
      <w:r w:rsidRPr="00454B0D">
        <w:rPr>
          <w:szCs w:val="22"/>
        </w:rPr>
        <w:t>zentrum</w:t>
      </w:r>
      <w:r w:rsidRPr="001408D0">
        <w:rPr>
          <w:rFonts w:cs="Arial"/>
          <w:sz w:val="21"/>
          <w:szCs w:val="21"/>
        </w:rPr>
        <w:t xml:space="preserve"> </w:t>
      </w:r>
      <w:r w:rsidR="00454B0D">
        <w:rPr>
          <w:rFonts w:cs="Arial"/>
          <w:szCs w:val="22"/>
        </w:rPr>
        <w:t>Landwirtschaft und l</w:t>
      </w:r>
      <w:r w:rsidRPr="00454B0D">
        <w:rPr>
          <w:rFonts w:cs="Arial"/>
          <w:szCs w:val="22"/>
        </w:rPr>
        <w:t>ändlicher Raum" mitgewirkt hat</w:t>
      </w:r>
    </w:p>
    <w:p w14:paraId="66F23449" w14:textId="7E782BD4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5</w:t>
      </w:r>
      <w:r w:rsidR="00ED4A73" w:rsidRPr="001408D0">
        <w:rPr>
          <w:sz w:val="21"/>
          <w:szCs w:val="21"/>
        </w:rPr>
        <w:t>)</w:t>
      </w:r>
    </w:p>
    <w:p w14:paraId="74CCB28D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370347EA" w14:textId="13EAAA16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Inhalt der Schulprojekte</w:t>
      </w:r>
    </w:p>
    <w:p w14:paraId="6BEAC9D9" w14:textId="1FE22102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Nennung der am Schulprojekt beteiligten Unternehmen/Akteure</w:t>
      </w:r>
    </w:p>
    <w:p w14:paraId="77D28779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62A43600" w14:textId="58D09661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durchgeführte Informationsveranstaltungen in den Schulen</w:t>
      </w:r>
    </w:p>
    <w:p w14:paraId="50B88061" w14:textId="1FCA5BF1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40</w:t>
      </w:r>
      <w:r w:rsidR="00ED4A73" w:rsidRPr="001408D0">
        <w:rPr>
          <w:sz w:val="21"/>
          <w:szCs w:val="21"/>
        </w:rPr>
        <w:t>)</w:t>
      </w:r>
    </w:p>
    <w:p w14:paraId="5121F609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1EE88738" w14:textId="2C2771D8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Inhalt der Informationsveranstaltungen</w:t>
      </w:r>
    </w:p>
    <w:p w14:paraId="6DB046EC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32C0103" w14:textId="6E86722E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 xml:space="preserve">durchgeführte berufsorientierenden Betriebsbesichtigungen mit </w:t>
      </w:r>
      <w:proofErr w:type="spellStart"/>
      <w:r w:rsidRPr="00454B0D">
        <w:rPr>
          <w:szCs w:val="22"/>
        </w:rPr>
        <w:t>SuS</w:t>
      </w:r>
      <w:proofErr w:type="spellEnd"/>
      <w:r w:rsidRPr="00454B0D">
        <w:rPr>
          <w:szCs w:val="22"/>
        </w:rPr>
        <w:t xml:space="preserve"> der Sekundarstufe I</w:t>
      </w:r>
    </w:p>
    <w:p w14:paraId="6A2F9BC4" w14:textId="03C6C6AB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30</w:t>
      </w:r>
      <w:r w:rsidR="00ED4A73" w:rsidRPr="001408D0">
        <w:rPr>
          <w:sz w:val="21"/>
          <w:szCs w:val="21"/>
        </w:rPr>
        <w:t>)</w:t>
      </w:r>
    </w:p>
    <w:p w14:paraId="3F779993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</w:p>
    <w:p w14:paraId="6A4B8167" w14:textId="152D7E0F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Nennung Betriebe/Unternehmen</w:t>
      </w:r>
    </w:p>
    <w:p w14:paraId="32563628" w14:textId="77777777" w:rsidR="008A440C" w:rsidRPr="001408D0" w:rsidRDefault="008A440C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3068613E" w14:textId="0836DBDC" w:rsidR="008A440C" w:rsidRPr="00454B0D" w:rsidRDefault="008A440C" w:rsidP="008A440C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durchgeführte Betriebsbesichtigungen für jeweils ca. 8-15 Lehrkräfte der Schulen</w:t>
      </w:r>
    </w:p>
    <w:p w14:paraId="2F6750A8" w14:textId="152AA19B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 xml:space="preserve">Anzahl (Zielwert: </w:t>
      </w:r>
      <w:r w:rsidR="00ED4A73" w:rsidRPr="001408D0">
        <w:rPr>
          <w:sz w:val="21"/>
          <w:szCs w:val="21"/>
        </w:rPr>
        <w:t>2)</w:t>
      </w:r>
    </w:p>
    <w:p w14:paraId="298DFB4C" w14:textId="395637BD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Nennung Name, Ort, Landkreis/kreisfreie Stadt und Schultyp der Schulen</w:t>
      </w:r>
      <w:r w:rsidR="00ED4A73" w:rsidRPr="001408D0">
        <w:rPr>
          <w:sz w:val="21"/>
          <w:szCs w:val="21"/>
        </w:rPr>
        <w:t xml:space="preserve"> der Lehrkräfte</w:t>
      </w:r>
    </w:p>
    <w:p w14:paraId="46EE6A46" w14:textId="77777777" w:rsidR="008A440C" w:rsidRPr="001408D0" w:rsidRDefault="008A440C" w:rsidP="008A440C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Nennung Betriebe/Unternehmen</w:t>
      </w:r>
    </w:p>
    <w:p w14:paraId="50C81280" w14:textId="77777777" w:rsidR="00ED4A73" w:rsidRPr="001408D0" w:rsidRDefault="00ED4A73" w:rsidP="00ED4A7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67A8740" w14:textId="5E7E6E88" w:rsidR="00ED4A73" w:rsidRPr="00454B0D" w:rsidRDefault="00ED4A73" w:rsidP="00ED4A73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durchgeführte Wissens- oder Kreativwettbewerbe</w:t>
      </w:r>
    </w:p>
    <w:p w14:paraId="45A3786B" w14:textId="199E7C63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2)</w:t>
      </w:r>
    </w:p>
    <w:p w14:paraId="227CB14B" w14:textId="5A106E91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Inhalt der Wettbewerbe</w:t>
      </w:r>
    </w:p>
    <w:p w14:paraId="447C70CC" w14:textId="77777777" w:rsidR="00ED4A73" w:rsidRPr="001408D0" w:rsidRDefault="00ED4A73" w:rsidP="00ED4A7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75CDD192" w14:textId="163296EE" w:rsidR="00ED4A73" w:rsidRPr="00454B0D" w:rsidRDefault="00ED4A73" w:rsidP="00ED4A73">
      <w:p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 xml:space="preserve">- </w:t>
      </w:r>
      <w:r w:rsidRPr="00454B0D">
        <w:rPr>
          <w:szCs w:val="22"/>
        </w:rPr>
        <w:tab/>
        <w:t xml:space="preserve">Teilnehmende </w:t>
      </w:r>
      <w:proofErr w:type="spellStart"/>
      <w:r w:rsidRPr="00454B0D">
        <w:rPr>
          <w:szCs w:val="22"/>
        </w:rPr>
        <w:t>SuS</w:t>
      </w:r>
      <w:proofErr w:type="spellEnd"/>
      <w:r w:rsidRPr="00454B0D">
        <w:rPr>
          <w:szCs w:val="22"/>
        </w:rPr>
        <w:t xml:space="preserve"> der Sekundarstufe I an den Wissens- oder Kreativwettbewerben</w:t>
      </w:r>
    </w:p>
    <w:p w14:paraId="720A118C" w14:textId="2DFF9B42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500)</w:t>
      </w:r>
    </w:p>
    <w:p w14:paraId="0857E311" w14:textId="215EE311" w:rsidR="001408D0" w:rsidRDefault="001408D0" w:rsidP="00ED4A7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B1FE79A" w14:textId="31CA730C" w:rsidR="00ED4A73" w:rsidRPr="00454B0D" w:rsidRDefault="00ED4A73" w:rsidP="00ED4A73">
      <w:p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lastRenderedPageBreak/>
        <w:t xml:space="preserve">- </w:t>
      </w:r>
      <w:r w:rsidRPr="00454B0D">
        <w:rPr>
          <w:szCs w:val="22"/>
        </w:rPr>
        <w:tab/>
        <w:t>Betriebe, mit denen Kontaktaufnahme bzw. -pflege zur Bearbeitung der Thematik erfolgte</w:t>
      </w:r>
    </w:p>
    <w:p w14:paraId="7FBEB50B" w14:textId="486918F2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 xml:space="preserve">Anzahl </w:t>
      </w:r>
      <w:r w:rsidRPr="001408D0">
        <w:rPr>
          <w:rFonts w:cs="Arial"/>
          <w:sz w:val="21"/>
          <w:szCs w:val="21"/>
        </w:rPr>
        <w:t xml:space="preserve">landwirtschaftliche Betriebe in Brandenburg </w:t>
      </w:r>
      <w:r w:rsidRPr="001408D0">
        <w:rPr>
          <w:sz w:val="21"/>
          <w:szCs w:val="21"/>
        </w:rPr>
        <w:t>(Zielwert: 200)</w:t>
      </w:r>
    </w:p>
    <w:p w14:paraId="0B3DF8AE" w14:textId="31D5A628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davon: Anzahl und Benennung landwirtschaftlicher Betriebe, die Interesse zeige</w:t>
      </w:r>
      <w:r w:rsidR="00454B0D">
        <w:rPr>
          <w:rFonts w:cs="Arial"/>
          <w:sz w:val="21"/>
          <w:szCs w:val="21"/>
        </w:rPr>
        <w:t xml:space="preserve">n, </w:t>
      </w:r>
      <w:proofErr w:type="spellStart"/>
      <w:r w:rsidR="00454B0D">
        <w:rPr>
          <w:rFonts w:cs="Arial"/>
          <w:sz w:val="21"/>
          <w:szCs w:val="21"/>
        </w:rPr>
        <w:t>SuS</w:t>
      </w:r>
      <w:proofErr w:type="spellEnd"/>
      <w:r w:rsidR="00454B0D">
        <w:rPr>
          <w:rFonts w:cs="Arial"/>
          <w:sz w:val="21"/>
          <w:szCs w:val="21"/>
        </w:rPr>
        <w:t xml:space="preserve"> der Sekundarstufe I die "</w:t>
      </w:r>
      <w:r w:rsidRPr="001408D0">
        <w:rPr>
          <w:rFonts w:cs="Arial"/>
          <w:sz w:val="21"/>
          <w:szCs w:val="21"/>
        </w:rPr>
        <w:t>Grünen Berufe", landwirtschaftliche Themen allgemein und daraus resu</w:t>
      </w:r>
      <w:r w:rsidRPr="001408D0">
        <w:rPr>
          <w:rFonts w:cs="Arial"/>
          <w:sz w:val="21"/>
          <w:szCs w:val="21"/>
        </w:rPr>
        <w:t>l</w:t>
      </w:r>
      <w:r w:rsidRPr="001408D0">
        <w:rPr>
          <w:rFonts w:cs="Arial"/>
          <w:sz w:val="21"/>
          <w:szCs w:val="21"/>
        </w:rPr>
        <w:t>tierend den ländlichen Raum als Lebens- und Arbeitsraum zu sehen, praxisnah zu vermitteln (Zielwert: 100)</w:t>
      </w:r>
    </w:p>
    <w:p w14:paraId="755D685C" w14:textId="77777777" w:rsidR="00ED4A73" w:rsidRPr="001408D0" w:rsidRDefault="00ED4A73" w:rsidP="00ED4A7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1B797621" w14:textId="76953149" w:rsidR="00ED4A73" w:rsidRPr="00454B0D" w:rsidRDefault="00ED4A73" w:rsidP="00ED4A73">
      <w:p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 xml:space="preserve">- </w:t>
      </w:r>
      <w:r w:rsidRPr="00454B0D">
        <w:rPr>
          <w:szCs w:val="22"/>
        </w:rPr>
        <w:tab/>
        <w:t>weiterer Akteure im ländlichen Raum, mit denen Kontakte zur Bearbeitung der Thematik aufg</w:t>
      </w:r>
      <w:r w:rsidRPr="00454B0D">
        <w:rPr>
          <w:szCs w:val="22"/>
        </w:rPr>
        <w:t>e</w:t>
      </w:r>
      <w:r w:rsidRPr="00454B0D">
        <w:rPr>
          <w:szCs w:val="22"/>
        </w:rPr>
        <w:t>nommen worden sind</w:t>
      </w:r>
    </w:p>
    <w:p w14:paraId="11271070" w14:textId="77777777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50)</w:t>
      </w:r>
    </w:p>
    <w:p w14:paraId="583935A0" w14:textId="102CBCCD" w:rsidR="00ED4A73" w:rsidRPr="001408D0" w:rsidRDefault="00ED4A73" w:rsidP="00ED4A73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 xml:space="preserve">davon: Anzahl und Benennung weiterer Akteure im ländlichen Raum, die Interesse zeigen, </w:t>
      </w:r>
      <w:proofErr w:type="spellStart"/>
      <w:r w:rsidRPr="001408D0">
        <w:rPr>
          <w:rFonts w:cs="Arial"/>
          <w:sz w:val="21"/>
          <w:szCs w:val="21"/>
        </w:rPr>
        <w:t>SuS</w:t>
      </w:r>
      <w:proofErr w:type="spellEnd"/>
      <w:r w:rsidRPr="001408D0">
        <w:rPr>
          <w:rFonts w:cs="Arial"/>
          <w:sz w:val="21"/>
          <w:szCs w:val="21"/>
        </w:rPr>
        <w:t xml:space="preserve"> der</w:t>
      </w:r>
      <w:r w:rsidR="00CD4E44" w:rsidRPr="001408D0">
        <w:rPr>
          <w:rFonts w:cs="Arial"/>
          <w:sz w:val="21"/>
          <w:szCs w:val="21"/>
        </w:rPr>
        <w:t xml:space="preserve"> Sekundarstufe</w:t>
      </w:r>
      <w:r w:rsidR="00454B0D">
        <w:rPr>
          <w:rFonts w:cs="Arial"/>
          <w:sz w:val="21"/>
          <w:szCs w:val="21"/>
        </w:rPr>
        <w:t xml:space="preserve"> I die "</w:t>
      </w:r>
      <w:r w:rsidRPr="001408D0">
        <w:rPr>
          <w:rFonts w:cs="Arial"/>
          <w:sz w:val="21"/>
          <w:szCs w:val="21"/>
        </w:rPr>
        <w:t>Grünen Berufe", landwirtschaftliche Themen allgemein und d</w:t>
      </w:r>
      <w:r w:rsidRPr="001408D0">
        <w:rPr>
          <w:rFonts w:cs="Arial"/>
          <w:sz w:val="21"/>
          <w:szCs w:val="21"/>
        </w:rPr>
        <w:t>a</w:t>
      </w:r>
      <w:r w:rsidRPr="001408D0">
        <w:rPr>
          <w:rFonts w:cs="Arial"/>
          <w:sz w:val="21"/>
          <w:szCs w:val="21"/>
        </w:rPr>
        <w:t>raus resultierend den</w:t>
      </w:r>
      <w:r w:rsidR="00CD4E44" w:rsidRPr="001408D0">
        <w:rPr>
          <w:rFonts w:cs="Arial"/>
          <w:sz w:val="21"/>
          <w:szCs w:val="21"/>
        </w:rPr>
        <w:t xml:space="preserve"> </w:t>
      </w:r>
      <w:r w:rsidRPr="001408D0">
        <w:rPr>
          <w:rFonts w:cs="Arial"/>
          <w:sz w:val="21"/>
          <w:szCs w:val="21"/>
        </w:rPr>
        <w:t xml:space="preserve">ländlichen Raum als Lebens- und Arbeitsraum zu </w:t>
      </w:r>
      <w:r w:rsidR="00CD4E44" w:rsidRPr="001408D0">
        <w:rPr>
          <w:rFonts w:cs="Arial"/>
          <w:sz w:val="21"/>
          <w:szCs w:val="21"/>
        </w:rPr>
        <w:t xml:space="preserve">sehen, praxisnah zu vermitteln </w:t>
      </w:r>
      <w:r w:rsidRPr="001408D0">
        <w:rPr>
          <w:rFonts w:cs="Arial"/>
          <w:sz w:val="21"/>
          <w:szCs w:val="21"/>
        </w:rPr>
        <w:t>(Zielwert: 25)</w:t>
      </w:r>
    </w:p>
    <w:p w14:paraId="7AFFBEAD" w14:textId="77777777" w:rsidR="00CD4E44" w:rsidRPr="001408D0" w:rsidRDefault="00CD4E44" w:rsidP="00CD4E4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4042F440" w14:textId="1440BD6C" w:rsidR="00CD4E44" w:rsidRPr="00454B0D" w:rsidRDefault="00CD4E44" w:rsidP="00CD4E44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Betriebe und Akteure, mit denen Zusammenarbeit erfolgte</w:t>
      </w:r>
    </w:p>
    <w:p w14:paraId="63A10966" w14:textId="0FFEAF66" w:rsidR="00CD4E44" w:rsidRPr="001408D0" w:rsidRDefault="00CD4E44" w:rsidP="00CD4E44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(Zielwert: 100)</w:t>
      </w:r>
    </w:p>
    <w:p w14:paraId="2494FA3B" w14:textId="77777777" w:rsidR="00CD4E44" w:rsidRPr="001408D0" w:rsidRDefault="00CD4E44" w:rsidP="00CD4E44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>Nennung Betriebe/Unternehmen</w:t>
      </w:r>
    </w:p>
    <w:p w14:paraId="4BD5D043" w14:textId="77777777" w:rsidR="00CD4E44" w:rsidRPr="001408D0" w:rsidRDefault="00CD4E44" w:rsidP="00CD4E4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64A36EA2" w14:textId="02A6197F" w:rsidR="00CD4E44" w:rsidRPr="00454B0D" w:rsidRDefault="00CD4E44" w:rsidP="00CD4E44">
      <w:pPr>
        <w:pStyle w:val="Listenabsatz"/>
        <w:numPr>
          <w:ilvl w:val="0"/>
          <w:numId w:val="42"/>
        </w:numPr>
        <w:autoSpaceDE w:val="0"/>
        <w:autoSpaceDN w:val="0"/>
        <w:adjustRightInd w:val="0"/>
        <w:ind w:left="284" w:hanging="284"/>
        <w:jc w:val="left"/>
        <w:rPr>
          <w:szCs w:val="22"/>
        </w:rPr>
      </w:pPr>
      <w:r w:rsidRPr="00454B0D">
        <w:rPr>
          <w:szCs w:val="22"/>
        </w:rPr>
        <w:t>d</w:t>
      </w:r>
      <w:r w:rsidR="00454B0D">
        <w:rPr>
          <w:szCs w:val="22"/>
        </w:rPr>
        <w:t>urchgeführte "</w:t>
      </w:r>
      <w:r w:rsidRPr="00454B0D">
        <w:rPr>
          <w:szCs w:val="22"/>
        </w:rPr>
        <w:t>Sensibilisierungsmaßnahmen" im Rahmen von Veranstaltungen, z. B.</w:t>
      </w:r>
    </w:p>
    <w:p w14:paraId="6CD823F3" w14:textId="2A516DF1" w:rsidR="00CD4E44" w:rsidRPr="001408D0" w:rsidRDefault="00CD4E44" w:rsidP="00CD4E44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sz w:val="21"/>
          <w:szCs w:val="21"/>
        </w:rPr>
        <w:t>Anzahl Ausbildungsmessen (Zielwert: 20) einschließlich Nennung</w:t>
      </w:r>
    </w:p>
    <w:p w14:paraId="3AE81F15" w14:textId="6B34A665" w:rsidR="00CD4E44" w:rsidRPr="001408D0" w:rsidRDefault="00CD4E44" w:rsidP="00CD4E44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 xml:space="preserve">Anzahl Informationsveranstaltungen für Eltern von </w:t>
      </w:r>
      <w:proofErr w:type="spellStart"/>
      <w:r w:rsidRPr="001408D0">
        <w:rPr>
          <w:rFonts w:cs="Arial"/>
          <w:sz w:val="21"/>
          <w:szCs w:val="21"/>
        </w:rPr>
        <w:t>SuS</w:t>
      </w:r>
      <w:proofErr w:type="spellEnd"/>
      <w:r w:rsidRPr="001408D0">
        <w:rPr>
          <w:rFonts w:cs="Arial"/>
          <w:sz w:val="21"/>
          <w:szCs w:val="21"/>
        </w:rPr>
        <w:t xml:space="preserve"> der Sekundarstufe I (Zielwert: 10) </w:t>
      </w:r>
      <w:r w:rsidR="00454B0D">
        <w:rPr>
          <w:rFonts w:cs="Arial"/>
          <w:sz w:val="21"/>
          <w:szCs w:val="21"/>
        </w:rPr>
        <w:br/>
      </w:r>
      <w:r w:rsidRPr="001408D0">
        <w:rPr>
          <w:rFonts w:cs="Arial"/>
          <w:sz w:val="21"/>
          <w:szCs w:val="21"/>
        </w:rPr>
        <w:t>einschließlich Nennung Name, Ort, Landkreis/kreisfreie Stadt und Schultyp der Schulen</w:t>
      </w:r>
    </w:p>
    <w:p w14:paraId="1AAFAD71" w14:textId="1F53C18B" w:rsidR="00CD4E44" w:rsidRPr="001408D0" w:rsidRDefault="00CD4E44" w:rsidP="00CD4E44">
      <w:pPr>
        <w:pStyle w:val="Listenabsatz"/>
        <w:numPr>
          <w:ilvl w:val="0"/>
          <w:numId w:val="43"/>
        </w:numPr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1408D0">
        <w:rPr>
          <w:rFonts w:cs="Arial"/>
          <w:sz w:val="21"/>
          <w:szCs w:val="21"/>
        </w:rPr>
        <w:t xml:space="preserve">Anzahl regionaler und überregionaler Veranstaltungen (Zielwert: 8) einschließlich Nennung </w:t>
      </w:r>
      <w:r w:rsidR="00454B0D">
        <w:rPr>
          <w:rFonts w:cs="Arial"/>
          <w:sz w:val="21"/>
          <w:szCs w:val="21"/>
        </w:rPr>
        <w:br/>
      </w:r>
      <w:r w:rsidRPr="001408D0">
        <w:rPr>
          <w:rFonts w:cs="Arial"/>
          <w:sz w:val="21"/>
          <w:szCs w:val="21"/>
        </w:rPr>
        <w:t>(z. B. Grüne Woche, Dorf- und Erntefeste)</w:t>
      </w:r>
    </w:p>
    <w:p w14:paraId="718D1119" w14:textId="77777777" w:rsidR="00CD4E44" w:rsidRDefault="00CD4E44" w:rsidP="008A440C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E444FBA" w14:textId="77777777" w:rsidR="001408D0" w:rsidRDefault="001408D0" w:rsidP="001E3DB1">
      <w:pPr>
        <w:pStyle w:val="Aufzhlung"/>
      </w:pPr>
    </w:p>
    <w:p w14:paraId="43A19EAA" w14:textId="77777777" w:rsidR="001408D0" w:rsidRDefault="001408D0" w:rsidP="001408D0">
      <w:pPr>
        <w:autoSpaceDE w:val="0"/>
        <w:autoSpaceDN w:val="0"/>
        <w:adjustRightInd w:val="0"/>
        <w:jc w:val="left"/>
        <w:rPr>
          <w:rFonts w:cs="Arial"/>
          <w:b/>
          <w:szCs w:val="22"/>
        </w:rPr>
      </w:pPr>
      <w:r w:rsidRPr="001408D0">
        <w:rPr>
          <w:rFonts w:cs="Arial"/>
          <w:b/>
          <w:szCs w:val="22"/>
        </w:rPr>
        <w:t>Darüber hinaus sind im Rahmen der Sachberichte Aussagen zu treffen:</w:t>
      </w:r>
    </w:p>
    <w:p w14:paraId="2A50C5D0" w14:textId="77777777" w:rsidR="001408D0" w:rsidRPr="001E3DB1" w:rsidRDefault="001408D0" w:rsidP="001E3DB1">
      <w:pPr>
        <w:pStyle w:val="Aufzhlung"/>
        <w:numPr>
          <w:ilvl w:val="0"/>
          <w:numId w:val="45"/>
        </w:numPr>
      </w:pPr>
      <w:r w:rsidRPr="001E3DB1">
        <w:t>zur Methodik der Kontaktaufnahme sowohl zu den Schulen als auch zu den Unternehmen,</w:t>
      </w:r>
    </w:p>
    <w:p w14:paraId="77C17F2C" w14:textId="77777777" w:rsidR="001408D0" w:rsidRPr="001E3DB1" w:rsidRDefault="001408D0" w:rsidP="001E3DB1">
      <w:pPr>
        <w:pStyle w:val="Aufzhlung"/>
        <w:numPr>
          <w:ilvl w:val="0"/>
          <w:numId w:val="45"/>
        </w:numPr>
      </w:pPr>
      <w:r w:rsidRPr="001E3DB1">
        <w:t>zu den aus dem Feedback abgeleiteten Aktivitäten,</w:t>
      </w:r>
    </w:p>
    <w:p w14:paraId="5538A72E" w14:textId="71AB4657" w:rsidR="001408D0" w:rsidRPr="001E3DB1" w:rsidRDefault="001408D0" w:rsidP="001E3DB1">
      <w:pPr>
        <w:pStyle w:val="Aufzhlung"/>
        <w:numPr>
          <w:ilvl w:val="0"/>
          <w:numId w:val="45"/>
        </w:numPr>
      </w:pPr>
      <w:r w:rsidRPr="001E3DB1">
        <w:t xml:space="preserve">zur Zusammenarbeit mit den </w:t>
      </w:r>
      <w:proofErr w:type="spellStart"/>
      <w:r w:rsidRPr="001E3DB1">
        <w:t>INISEK-I-Regionalpartne</w:t>
      </w:r>
      <w:r w:rsidR="001E3DB1" w:rsidRPr="001E3DB1">
        <w:t>rn</w:t>
      </w:r>
      <w:proofErr w:type="spellEnd"/>
      <w:r w:rsidRPr="001E3DB1">
        <w:t xml:space="preserve"> und</w:t>
      </w:r>
    </w:p>
    <w:p w14:paraId="0DB364B2" w14:textId="48A318C9" w:rsidR="001408D0" w:rsidRPr="001E3DB1" w:rsidRDefault="001408D0" w:rsidP="001E3DB1">
      <w:pPr>
        <w:pStyle w:val="Aufzhlung"/>
        <w:numPr>
          <w:ilvl w:val="0"/>
          <w:numId w:val="45"/>
        </w:numPr>
      </w:pPr>
      <w:r w:rsidRPr="001E3DB1">
        <w:t>zu den Aktivitäten zur Umsetzung der Querschnittsziele Gleichstellung von Frauen und Männern, Chancengleichheit</w:t>
      </w:r>
      <w:r w:rsidR="001E3DB1" w:rsidRPr="001E3DB1">
        <w:t xml:space="preserve"> </w:t>
      </w:r>
      <w:r w:rsidRPr="001E3DB1">
        <w:t>und Nichtdiskriminierung und Nachhaltigkeit.</w:t>
      </w:r>
    </w:p>
    <w:p w14:paraId="31742FB6" w14:textId="77777777" w:rsidR="001E3DB1" w:rsidRPr="00EB1FEB" w:rsidRDefault="001E3DB1" w:rsidP="001E3DB1">
      <w:pPr>
        <w:pStyle w:val="Aufzhlung"/>
        <w:rPr>
          <w:i/>
        </w:rPr>
      </w:pPr>
    </w:p>
    <w:p w14:paraId="51571A4E" w14:textId="3F0049DD" w:rsidR="001E3DB1" w:rsidRPr="00EB1FEB" w:rsidRDefault="001E3DB1" w:rsidP="001E3DB1">
      <w:pPr>
        <w:pStyle w:val="Aufzhlung"/>
        <w:rPr>
          <w:i/>
        </w:rPr>
      </w:pPr>
      <w:r w:rsidRPr="00EB1FEB">
        <w:rPr>
          <w:i/>
        </w:rPr>
        <w:t>Der Sachbericht ist jeweils zum Zwischennachweis (Stichtag 31.12. eines Jahres mit Vorlage bis zum 31.03. des Folgejahres) und zum Verwendungsnachweis (drei Monate nach Maßnahmeende) einzureichen.</w:t>
      </w:r>
    </w:p>
    <w:sectPr w:rsidR="001E3DB1" w:rsidRPr="00EB1FEB">
      <w:footerReference w:type="default" r:id="rId14"/>
      <w:pgSz w:w="11906" w:h="16838" w:code="9"/>
      <w:pgMar w:top="1440" w:right="851" w:bottom="964" w:left="144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B13CB" w14:textId="77777777" w:rsidR="00E140E8" w:rsidRDefault="00E140E8">
      <w:r>
        <w:separator/>
      </w:r>
    </w:p>
  </w:endnote>
  <w:endnote w:type="continuationSeparator" w:id="0">
    <w:p w14:paraId="395B13CC" w14:textId="77777777" w:rsidR="00E140E8" w:rsidRDefault="00E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64"/>
    </w:tblGrid>
    <w:tr w:rsidR="00E140E8" w14:paraId="395B13CF" w14:textId="77777777">
      <w:tc>
        <w:tcPr>
          <w:tcW w:w="8292" w:type="dxa"/>
        </w:tcPr>
        <w:p w14:paraId="395B13CD" w14:textId="37D1CF69" w:rsidR="001B308C" w:rsidRDefault="001408D0" w:rsidP="00C07B72">
          <w:pPr>
            <w:pStyle w:val="DateinameFuzeile"/>
          </w:pPr>
          <w:r>
            <w:t xml:space="preserve">fa </w:t>
          </w:r>
          <w:r w:rsidR="00E140E8">
            <w:t xml:space="preserve"> - </w:t>
          </w:r>
          <w:r w:rsidR="00FF047E">
            <w:t>0</w:t>
          </w:r>
          <w:r w:rsidR="00C07B72">
            <w:t>6</w:t>
          </w:r>
          <w:r w:rsidR="00FF047E">
            <w:t>.1</w:t>
          </w:r>
          <w:r w:rsidR="00C07B72">
            <w:t>7</w:t>
          </w:r>
        </w:p>
      </w:tc>
      <w:tc>
        <w:tcPr>
          <w:tcW w:w="1464" w:type="dxa"/>
        </w:tcPr>
        <w:p w14:paraId="395B13CE" w14:textId="77777777" w:rsidR="00E140E8" w:rsidRDefault="00E140E8">
          <w:pPr>
            <w:pStyle w:val="Fuzeile"/>
            <w:tabs>
              <w:tab w:val="left" w:pos="6946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710D6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\* MERGEFORMAT ">
            <w:r w:rsidR="00F710D6">
              <w:rPr>
                <w:noProof/>
              </w:rPr>
              <w:t>2</w:t>
            </w:r>
          </w:fldSimple>
        </w:p>
      </w:tc>
    </w:tr>
  </w:tbl>
  <w:p w14:paraId="395B13D0" w14:textId="77777777" w:rsidR="00E140E8" w:rsidRDefault="00E140E8">
    <w:pPr>
      <w:pStyle w:val="Fuzeile"/>
      <w:tabs>
        <w:tab w:val="left" w:pos="69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13C9" w14:textId="77777777" w:rsidR="00E140E8" w:rsidRDefault="00E140E8">
      <w:r>
        <w:separator/>
      </w:r>
    </w:p>
  </w:footnote>
  <w:footnote w:type="continuationSeparator" w:id="0">
    <w:p w14:paraId="395B13CA" w14:textId="77777777" w:rsidR="00E140E8" w:rsidRDefault="00E1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3687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B"/>
    <w:multiLevelType w:val="multilevel"/>
    <w:tmpl w:val="52248B00"/>
    <w:lvl w:ilvl="0">
      <w:start w:val="1"/>
      <w:numFmt w:val="decimal"/>
      <w:pStyle w:val="berschrift1"/>
      <w:lvlText w:val="%1"/>
      <w:legacy w:legacy="1" w:legacySpace="170" w:legacyIndent="851"/>
      <w:lvlJc w:val="left"/>
      <w:pPr>
        <w:ind w:left="851" w:hanging="851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FFFFFFFE"/>
    <w:multiLevelType w:val="singleLevel"/>
    <w:tmpl w:val="7B2002DA"/>
    <w:lvl w:ilvl="0">
      <w:numFmt w:val="decimal"/>
      <w:lvlText w:val="*"/>
      <w:lvlJc w:val="left"/>
    </w:lvl>
  </w:abstractNum>
  <w:abstractNum w:abstractNumId="3">
    <w:nsid w:val="01EC73C3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4">
    <w:nsid w:val="030471F4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7FC0AD8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6">
    <w:nsid w:val="08066C46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13FE2C5E"/>
    <w:multiLevelType w:val="singleLevel"/>
    <w:tmpl w:val="485C766A"/>
    <w:lvl w:ilvl="0">
      <w:start w:val="1"/>
      <w:numFmt w:val="lowerLetter"/>
      <w:pStyle w:val="ListeBuchstoE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155D433A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2" w:hanging="283"/>
      </w:pPr>
    </w:lvl>
  </w:abstractNum>
  <w:abstractNum w:abstractNumId="9">
    <w:nsid w:val="175E29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6E5CC9"/>
    <w:multiLevelType w:val="hybridMultilevel"/>
    <w:tmpl w:val="B1C421C4"/>
    <w:lvl w:ilvl="0" w:tplc="F10C0784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E3C22A6"/>
    <w:multiLevelType w:val="hybridMultilevel"/>
    <w:tmpl w:val="E2683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F03AF"/>
    <w:multiLevelType w:val="hybridMultilevel"/>
    <w:tmpl w:val="EDAA3400"/>
    <w:lvl w:ilvl="0" w:tplc="58307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17B41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113" w:hanging="283"/>
      </w:pPr>
    </w:lvl>
  </w:abstractNum>
  <w:abstractNum w:abstractNumId="14">
    <w:nsid w:val="264E3638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15">
    <w:nsid w:val="2B2D056C"/>
    <w:multiLevelType w:val="hybridMultilevel"/>
    <w:tmpl w:val="63E83B5E"/>
    <w:lvl w:ilvl="0" w:tplc="5B6E0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6B84"/>
    <w:multiLevelType w:val="hybridMultilevel"/>
    <w:tmpl w:val="1FF430E4"/>
    <w:lvl w:ilvl="0" w:tplc="2A2C67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3876F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77047E"/>
    <w:multiLevelType w:val="multilevel"/>
    <w:tmpl w:val="F36E4DB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51703B7"/>
    <w:multiLevelType w:val="multilevel"/>
    <w:tmpl w:val="4B16FBB8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7492191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21">
    <w:nsid w:val="40B52EB3"/>
    <w:multiLevelType w:val="singleLevel"/>
    <w:tmpl w:val="83BA056A"/>
    <w:lvl w:ilvl="0">
      <w:start w:val="1"/>
      <w:numFmt w:val="decimal"/>
      <w:pStyle w:val="ListeZahloE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18F5252"/>
    <w:multiLevelType w:val="hybridMultilevel"/>
    <w:tmpl w:val="CC9C1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82ECC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42514DD0"/>
    <w:multiLevelType w:val="multilevel"/>
    <w:tmpl w:val="513CC2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4292028"/>
    <w:multiLevelType w:val="hybridMultilevel"/>
    <w:tmpl w:val="998E6D88"/>
    <w:lvl w:ilvl="0" w:tplc="392011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6700A79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8E83D36"/>
    <w:multiLevelType w:val="hybridMultilevel"/>
    <w:tmpl w:val="3822E07E"/>
    <w:lvl w:ilvl="0" w:tplc="593828C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966124C"/>
    <w:multiLevelType w:val="hybridMultilevel"/>
    <w:tmpl w:val="5F2C9382"/>
    <w:lvl w:ilvl="0" w:tplc="3920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05795"/>
    <w:multiLevelType w:val="multilevel"/>
    <w:tmpl w:val="543AB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4F2B01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31">
    <w:nsid w:val="4CC14CD5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113" w:hanging="283"/>
      </w:pPr>
    </w:lvl>
  </w:abstractNum>
  <w:abstractNum w:abstractNumId="32">
    <w:nsid w:val="4E740041"/>
    <w:multiLevelType w:val="singleLevel"/>
    <w:tmpl w:val="5CC2F95E"/>
    <w:lvl w:ilvl="0">
      <w:start w:val="1"/>
      <w:numFmt w:val="decimal"/>
      <w:pStyle w:val="ListeZahlen"/>
      <w:lvlText w:val="%1."/>
      <w:legacy w:legacy="1" w:legacySpace="0" w:legacyIndent="283"/>
      <w:lvlJc w:val="left"/>
      <w:pPr>
        <w:ind w:left="1247" w:hanging="283"/>
      </w:pPr>
    </w:lvl>
  </w:abstractNum>
  <w:abstractNum w:abstractNumId="33">
    <w:nsid w:val="532E532D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A9B47B6"/>
    <w:multiLevelType w:val="singleLevel"/>
    <w:tmpl w:val="DA209B92"/>
    <w:lvl w:ilvl="0">
      <w:start w:val="1"/>
      <w:numFmt w:val="lowerLetter"/>
      <w:pStyle w:val="ListeBuchstaben"/>
      <w:lvlText w:val="%1)"/>
      <w:legacy w:legacy="1" w:legacySpace="0" w:legacyIndent="283"/>
      <w:lvlJc w:val="left"/>
      <w:pPr>
        <w:ind w:left="1134" w:hanging="283"/>
      </w:pPr>
    </w:lvl>
  </w:abstractNum>
  <w:abstractNum w:abstractNumId="35">
    <w:nsid w:val="66192731"/>
    <w:multiLevelType w:val="singleLevel"/>
    <w:tmpl w:val="AB8EEA24"/>
    <w:lvl w:ilvl="0">
      <w:numFmt w:val="bullet"/>
      <w:lvlText w:val="*"/>
      <w:lvlJc w:val="left"/>
    </w:lvl>
  </w:abstractNum>
  <w:abstractNum w:abstractNumId="36">
    <w:nsid w:val="67D64A0E"/>
    <w:multiLevelType w:val="multilevel"/>
    <w:tmpl w:val="7F046538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C44236"/>
    <w:multiLevelType w:val="multilevel"/>
    <w:tmpl w:val="AF7CC5F2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20740F1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2" w:hanging="283"/>
      </w:pPr>
    </w:lvl>
  </w:abstractNum>
  <w:abstractNum w:abstractNumId="39">
    <w:nsid w:val="7A6952CD"/>
    <w:multiLevelType w:val="hybridMultilevel"/>
    <w:tmpl w:val="072EA966"/>
    <w:lvl w:ilvl="0" w:tplc="2D0C9DEA">
      <w:start w:val="1"/>
      <w:numFmt w:val="bullet"/>
      <w:pStyle w:val="Aufzhlung1x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E6F41A5"/>
    <w:multiLevelType w:val="hybridMultilevel"/>
    <w:tmpl w:val="5F42EBE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13" w:hanging="283"/>
        </w:pPr>
        <w:rPr>
          <w:rFonts w:ascii="Wingdings" w:hAnsi="Wingdings" w:hint="default"/>
          <w:sz w:val="28"/>
        </w:rPr>
      </w:lvl>
    </w:lvlOverride>
  </w:num>
  <w:num w:numId="4">
    <w:abstractNumId w:val="20"/>
  </w:num>
  <w:num w:numId="5">
    <w:abstractNumId w:val="30"/>
  </w:num>
  <w:num w:numId="6">
    <w:abstractNumId w:val="14"/>
  </w:num>
  <w:num w:numId="7">
    <w:abstractNumId w:val="38"/>
  </w:num>
  <w:num w:numId="8">
    <w:abstractNumId w:val="8"/>
  </w:num>
  <w:num w:numId="9">
    <w:abstractNumId w:val="6"/>
  </w:num>
  <w:num w:numId="10">
    <w:abstractNumId w:val="23"/>
  </w:num>
  <w:num w:numId="11">
    <w:abstractNumId w:val="3"/>
  </w:num>
  <w:num w:numId="12">
    <w:abstractNumId w:val="26"/>
  </w:num>
  <w:num w:numId="13">
    <w:abstractNumId w:val="5"/>
  </w:num>
  <w:num w:numId="14">
    <w:abstractNumId w:val="13"/>
  </w:num>
  <w:num w:numId="15">
    <w:abstractNumId w:val="31"/>
  </w:num>
  <w:num w:numId="16">
    <w:abstractNumId w:val="4"/>
  </w:num>
  <w:num w:numId="17">
    <w:abstractNumId w:val="33"/>
  </w:num>
  <w:num w:numId="18">
    <w:abstractNumId w:val="0"/>
  </w:num>
  <w:num w:numId="19">
    <w:abstractNumId w:val="2"/>
    <w:lvlOverride w:ilvl="0">
      <w:lvl w:ilvl="0">
        <w:start w:val="1"/>
        <w:numFmt w:val="bullet"/>
        <w:lvlText w:val="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20">
    <w:abstractNumId w:val="35"/>
    <w:lvlOverride w:ilvl="0">
      <w:lvl w:ilvl="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7"/>
  </w:num>
  <w:num w:numId="22">
    <w:abstractNumId w:val="34"/>
  </w:num>
  <w:num w:numId="23">
    <w:abstractNumId w:val="21"/>
  </w:num>
  <w:num w:numId="24">
    <w:abstractNumId w:val="32"/>
  </w:num>
  <w:num w:numId="25">
    <w:abstractNumId w:val="16"/>
  </w:num>
  <w:num w:numId="26">
    <w:abstractNumId w:val="2"/>
    <w:lvlOverride w:ilvl="0">
      <w:lvl w:ilvl="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25"/>
  </w:num>
  <w:num w:numId="29">
    <w:abstractNumId w:val="39"/>
  </w:num>
  <w:num w:numId="30">
    <w:abstractNumId w:val="9"/>
  </w:num>
  <w:num w:numId="31">
    <w:abstractNumId w:val="18"/>
  </w:num>
  <w:num w:numId="32">
    <w:abstractNumId w:val="37"/>
  </w:num>
  <w:num w:numId="33">
    <w:abstractNumId w:val="17"/>
  </w:num>
  <w:num w:numId="34">
    <w:abstractNumId w:val="29"/>
  </w:num>
  <w:num w:numId="35">
    <w:abstractNumId w:val="10"/>
  </w:num>
  <w:num w:numId="36">
    <w:abstractNumId w:val="19"/>
  </w:num>
  <w:num w:numId="37">
    <w:abstractNumId w:val="36"/>
  </w:num>
  <w:num w:numId="38">
    <w:abstractNumId w:val="24"/>
  </w:num>
  <w:num w:numId="39">
    <w:abstractNumId w:val="22"/>
  </w:num>
  <w:num w:numId="40">
    <w:abstractNumId w:val="2"/>
    <w:lvlOverride w:ilvl="0">
      <w:lvl w:ilvl="0">
        <w:start w:val="1"/>
        <w:numFmt w:val="bullet"/>
        <w:lvlText w:val="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41">
    <w:abstractNumId w:val="27"/>
  </w:num>
  <w:num w:numId="42">
    <w:abstractNumId w:val="12"/>
  </w:num>
  <w:num w:numId="43">
    <w:abstractNumId w:val="40"/>
  </w:num>
  <w:num w:numId="44">
    <w:abstractNumId w:val="1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82"/>
    <w:rsid w:val="00080ECB"/>
    <w:rsid w:val="000A39F8"/>
    <w:rsid w:val="000D25BB"/>
    <w:rsid w:val="00104D3D"/>
    <w:rsid w:val="001259E2"/>
    <w:rsid w:val="0013367C"/>
    <w:rsid w:val="001408D0"/>
    <w:rsid w:val="001610E8"/>
    <w:rsid w:val="00164CD3"/>
    <w:rsid w:val="00166250"/>
    <w:rsid w:val="001722FE"/>
    <w:rsid w:val="00175700"/>
    <w:rsid w:val="001A71C9"/>
    <w:rsid w:val="001B0568"/>
    <w:rsid w:val="001B308C"/>
    <w:rsid w:val="001B705E"/>
    <w:rsid w:val="001D0EBF"/>
    <w:rsid w:val="001E3266"/>
    <w:rsid w:val="001E3DB1"/>
    <w:rsid w:val="001F49EF"/>
    <w:rsid w:val="00242BE6"/>
    <w:rsid w:val="00246249"/>
    <w:rsid w:val="002655AA"/>
    <w:rsid w:val="003069C2"/>
    <w:rsid w:val="003471BA"/>
    <w:rsid w:val="00371AEA"/>
    <w:rsid w:val="003B4CAF"/>
    <w:rsid w:val="003D6FFF"/>
    <w:rsid w:val="00454B0D"/>
    <w:rsid w:val="00471188"/>
    <w:rsid w:val="00475AC5"/>
    <w:rsid w:val="004843B9"/>
    <w:rsid w:val="004B5972"/>
    <w:rsid w:val="004C48FF"/>
    <w:rsid w:val="004D7CA6"/>
    <w:rsid w:val="005204EA"/>
    <w:rsid w:val="00581512"/>
    <w:rsid w:val="005845A0"/>
    <w:rsid w:val="005A1AA5"/>
    <w:rsid w:val="005B6A6A"/>
    <w:rsid w:val="005F4A7B"/>
    <w:rsid w:val="00646327"/>
    <w:rsid w:val="006B6CAF"/>
    <w:rsid w:val="006F3F1E"/>
    <w:rsid w:val="0072466B"/>
    <w:rsid w:val="00732AE5"/>
    <w:rsid w:val="007428CC"/>
    <w:rsid w:val="00764926"/>
    <w:rsid w:val="0078526E"/>
    <w:rsid w:val="00785E57"/>
    <w:rsid w:val="00792957"/>
    <w:rsid w:val="007E1D1C"/>
    <w:rsid w:val="00810ACE"/>
    <w:rsid w:val="0088120F"/>
    <w:rsid w:val="00881A27"/>
    <w:rsid w:val="008A440C"/>
    <w:rsid w:val="008A5E95"/>
    <w:rsid w:val="009400AB"/>
    <w:rsid w:val="0098116E"/>
    <w:rsid w:val="009933EB"/>
    <w:rsid w:val="009B5C6B"/>
    <w:rsid w:val="009D5211"/>
    <w:rsid w:val="009D7FC8"/>
    <w:rsid w:val="00A02709"/>
    <w:rsid w:val="00A06D85"/>
    <w:rsid w:val="00A153C1"/>
    <w:rsid w:val="00A243DA"/>
    <w:rsid w:val="00A64460"/>
    <w:rsid w:val="00AC40F2"/>
    <w:rsid w:val="00AC5A81"/>
    <w:rsid w:val="00AD0ED4"/>
    <w:rsid w:val="00AE6EE4"/>
    <w:rsid w:val="00B20947"/>
    <w:rsid w:val="00B50EFF"/>
    <w:rsid w:val="00B55C85"/>
    <w:rsid w:val="00BA35BB"/>
    <w:rsid w:val="00BD7CDF"/>
    <w:rsid w:val="00C07B72"/>
    <w:rsid w:val="00C16A82"/>
    <w:rsid w:val="00C2583F"/>
    <w:rsid w:val="00C9583B"/>
    <w:rsid w:val="00CB3F6C"/>
    <w:rsid w:val="00CC238D"/>
    <w:rsid w:val="00CD4656"/>
    <w:rsid w:val="00CD4E44"/>
    <w:rsid w:val="00D2396C"/>
    <w:rsid w:val="00D5046B"/>
    <w:rsid w:val="00D6692C"/>
    <w:rsid w:val="00D87C61"/>
    <w:rsid w:val="00DD4985"/>
    <w:rsid w:val="00DE3A6B"/>
    <w:rsid w:val="00E074EE"/>
    <w:rsid w:val="00E11C3B"/>
    <w:rsid w:val="00E140E8"/>
    <w:rsid w:val="00E31013"/>
    <w:rsid w:val="00E320E4"/>
    <w:rsid w:val="00E96E63"/>
    <w:rsid w:val="00EB1FEB"/>
    <w:rsid w:val="00ED4A73"/>
    <w:rsid w:val="00EF3949"/>
    <w:rsid w:val="00F02DDD"/>
    <w:rsid w:val="00F55810"/>
    <w:rsid w:val="00F710D6"/>
    <w:rsid w:val="00FD3485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B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B6A6A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rsid w:val="00FF047E"/>
    <w:pPr>
      <w:keepNext/>
      <w:numPr>
        <w:numId w:val="1"/>
      </w:numPr>
      <w:spacing w:before="18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0D25BB"/>
    <w:pPr>
      <w:keepNext w:val="0"/>
      <w:numPr>
        <w:ilvl w:val="1"/>
      </w:numPr>
      <w:spacing w:before="6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rsid w:val="000D25BB"/>
    <w:pPr>
      <w:keepNext w:val="0"/>
      <w:numPr>
        <w:ilvl w:val="2"/>
      </w:numPr>
      <w:spacing w:before="60"/>
      <w:outlineLvl w:val="2"/>
    </w:pPr>
    <w:rPr>
      <w:b w:val="0"/>
    </w:rPr>
  </w:style>
  <w:style w:type="paragraph" w:styleId="berschrift4">
    <w:name w:val="heading 4"/>
    <w:basedOn w:val="berschrift1"/>
    <w:next w:val="Standard"/>
    <w:qFormat/>
    <w:pPr>
      <w:numPr>
        <w:ilvl w:val="3"/>
      </w:numPr>
      <w:spacing w:before="60"/>
      <w:outlineLvl w:val="3"/>
    </w:pPr>
    <w:rPr>
      <w:b w:val="0"/>
    </w:rPr>
  </w:style>
  <w:style w:type="paragraph" w:styleId="berschrift5">
    <w:name w:val="heading 5"/>
    <w:basedOn w:val="berschrift1"/>
    <w:next w:val="Standard"/>
    <w:qFormat/>
    <w:pPr>
      <w:numPr>
        <w:ilvl w:val="4"/>
      </w:numPr>
      <w:spacing w:before="60"/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Pr>
      <w:sz w:val="16"/>
    </w:rPr>
  </w:style>
  <w:style w:type="paragraph" w:customStyle="1" w:styleId="Standardlinks">
    <w:name w:val="Standard links"/>
    <w:basedOn w:val="Standard"/>
    <w:pPr>
      <w:jc w:val="left"/>
    </w:pPr>
  </w:style>
  <w:style w:type="paragraph" w:customStyle="1" w:styleId="Standardrechts">
    <w:name w:val="Standard rechts"/>
    <w:basedOn w:val="Standard"/>
    <w:pPr>
      <w:jc w:val="right"/>
    </w:pPr>
  </w:style>
  <w:style w:type="paragraph" w:customStyle="1" w:styleId="Standardzentr">
    <w:name w:val="Standard zentr."/>
    <w:basedOn w:val="Standard"/>
    <w:pPr>
      <w:jc w:val="center"/>
    </w:pPr>
  </w:style>
  <w:style w:type="paragraph" w:customStyle="1" w:styleId="Standardfett">
    <w:name w:val="Standard fett"/>
    <w:basedOn w:val="Standard"/>
    <w:rPr>
      <w:b/>
    </w:rPr>
  </w:style>
  <w:style w:type="paragraph" w:customStyle="1" w:styleId="Standardschmal">
    <w:name w:val="Standard schmal"/>
    <w:basedOn w:val="Standard"/>
    <w:rPr>
      <w:sz w:val="16"/>
    </w:rPr>
  </w:style>
  <w:style w:type="paragraph" w:customStyle="1" w:styleId="Standard1x">
    <w:name w:val="Standard 1x"/>
    <w:basedOn w:val="Standard"/>
    <w:qFormat/>
    <w:rsid w:val="001F49EF"/>
    <w:pPr>
      <w:keepNext/>
      <w:keepLines/>
      <w:spacing w:after="120"/>
      <w:ind w:left="851"/>
    </w:pPr>
  </w:style>
  <w:style w:type="paragraph" w:customStyle="1" w:styleId="Standard2x">
    <w:name w:val="Standard 2x"/>
    <w:basedOn w:val="Standard"/>
    <w:autoRedefine/>
    <w:qFormat/>
    <w:pPr>
      <w:ind w:left="1418"/>
    </w:pPr>
  </w:style>
  <w:style w:type="paragraph" w:customStyle="1" w:styleId="Standard3x">
    <w:name w:val="Standard 3x"/>
    <w:basedOn w:val="Standard"/>
    <w:qFormat/>
    <w:pPr>
      <w:ind w:left="1985"/>
    </w:pPr>
  </w:style>
  <w:style w:type="paragraph" w:customStyle="1" w:styleId="Zwberschrlinks">
    <w:name w:val="Zw.Überschr.links"/>
    <w:basedOn w:val="Standard"/>
    <w:next w:val="Standard"/>
    <w:autoRedefine/>
    <w:qFormat/>
    <w:rsid w:val="00DE3A6B"/>
    <w:pPr>
      <w:tabs>
        <w:tab w:val="left" w:pos="851"/>
      </w:tabs>
      <w:spacing w:before="120"/>
      <w:jc w:val="left"/>
    </w:pPr>
    <w:rPr>
      <w:b/>
      <w:sz w:val="28"/>
    </w:rPr>
  </w:style>
  <w:style w:type="paragraph" w:styleId="Untertitel">
    <w:name w:val="Subtitle"/>
    <w:basedOn w:val="Zwberschrlinks"/>
    <w:next w:val="Standard"/>
    <w:qFormat/>
    <w:rsid w:val="00A153C1"/>
    <w:pPr>
      <w:spacing w:after="240"/>
    </w:pPr>
    <w:rPr>
      <w:i/>
      <w:sz w:val="22"/>
    </w:rPr>
  </w:style>
  <w:style w:type="paragraph" w:customStyle="1" w:styleId="Aufzhlung">
    <w:name w:val="Aufzählung"/>
    <w:basedOn w:val="Standard"/>
    <w:autoRedefine/>
    <w:qFormat/>
    <w:rsid w:val="001E3DB1"/>
    <w:pPr>
      <w:autoSpaceDE w:val="0"/>
      <w:autoSpaceDN w:val="0"/>
      <w:adjustRightInd w:val="0"/>
      <w:spacing w:before="120" w:after="60"/>
      <w:jc w:val="left"/>
    </w:pPr>
    <w:rPr>
      <w:szCs w:val="22"/>
    </w:rPr>
  </w:style>
  <w:style w:type="paragraph" w:customStyle="1" w:styleId="Aufzhlung1x">
    <w:name w:val="Aufzählung 1x"/>
    <w:basedOn w:val="Aufzhlung"/>
    <w:qFormat/>
    <w:rsid w:val="001F49EF"/>
    <w:pPr>
      <w:numPr>
        <w:numId w:val="29"/>
      </w:numPr>
      <w:ind w:left="1135" w:hanging="284"/>
    </w:pPr>
    <w:rPr>
      <w:rFonts w:cs="Arial"/>
    </w:rPr>
  </w:style>
  <w:style w:type="paragraph" w:customStyle="1" w:styleId="Aufzhlung2x">
    <w:name w:val="Aufzählung 2x"/>
    <w:basedOn w:val="Aufzhlung"/>
    <w:autoRedefine/>
    <w:qFormat/>
    <w:rsid w:val="009933EB"/>
    <w:pPr>
      <w:ind w:left="1702"/>
    </w:pPr>
  </w:style>
  <w:style w:type="paragraph" w:styleId="Liste">
    <w:name w:val="List"/>
    <w:basedOn w:val="Standard"/>
    <w:semiHidden/>
    <w:pPr>
      <w:ind w:left="738" w:hanging="454"/>
    </w:pPr>
  </w:style>
  <w:style w:type="paragraph" w:customStyle="1" w:styleId="ListeZahlen">
    <w:name w:val="Liste Zahlen"/>
    <w:basedOn w:val="Liste"/>
    <w:autoRedefine/>
    <w:qFormat/>
    <w:rsid w:val="005204EA"/>
    <w:pPr>
      <w:numPr>
        <w:numId w:val="24"/>
      </w:numPr>
      <w:ind w:left="1135" w:hanging="284"/>
    </w:pPr>
  </w:style>
  <w:style w:type="paragraph" w:customStyle="1" w:styleId="ListeZahloE">
    <w:name w:val="Liste Zahl o.E."/>
    <w:basedOn w:val="Liste"/>
    <w:autoRedefine/>
    <w:qFormat/>
    <w:rsid w:val="00104D3D"/>
    <w:pPr>
      <w:numPr>
        <w:numId w:val="23"/>
      </w:numPr>
      <w:ind w:left="284" w:hanging="284"/>
    </w:pPr>
  </w:style>
  <w:style w:type="paragraph" w:customStyle="1" w:styleId="ListeBuchstaben">
    <w:name w:val="Liste Buchstaben"/>
    <w:basedOn w:val="Liste"/>
    <w:qFormat/>
    <w:rsid w:val="00764926"/>
    <w:pPr>
      <w:numPr>
        <w:numId w:val="22"/>
      </w:numPr>
      <w:spacing w:before="60" w:after="60"/>
      <w:ind w:left="1135" w:hanging="284"/>
    </w:pPr>
  </w:style>
  <w:style w:type="paragraph" w:customStyle="1" w:styleId="ListeBuchstoE">
    <w:name w:val="Liste Buchst.o.E."/>
    <w:basedOn w:val="Liste"/>
    <w:autoRedefine/>
    <w:qFormat/>
    <w:rsid w:val="005204EA"/>
    <w:pPr>
      <w:numPr>
        <w:numId w:val="21"/>
      </w:numPr>
      <w:ind w:left="284" w:hanging="284"/>
    </w:pPr>
  </w:style>
  <w:style w:type="paragraph" w:customStyle="1" w:styleId="ListeQuadrat">
    <w:name w:val="Liste Quadrat"/>
    <w:basedOn w:val="Liste"/>
    <w:pPr>
      <w:ind w:left="1134"/>
    </w:pPr>
  </w:style>
  <w:style w:type="paragraph" w:customStyle="1" w:styleId="ListeMarkQuad">
    <w:name w:val="ListeMarkQuad"/>
    <w:basedOn w:val="Liste"/>
    <w:pPr>
      <w:ind w:left="1134"/>
    </w:pPr>
  </w:style>
  <w:style w:type="paragraph" w:styleId="Funotentext">
    <w:name w:val="footnote text"/>
    <w:basedOn w:val="Standard"/>
    <w:semiHidden/>
    <w:rPr>
      <w:sz w:val="16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customStyle="1" w:styleId="ListeQuadratoE">
    <w:name w:val="Liste Quadrat o.E."/>
    <w:basedOn w:val="Liste"/>
    <w:pPr>
      <w:ind w:left="454"/>
    </w:pPr>
  </w:style>
  <w:style w:type="paragraph" w:customStyle="1" w:styleId="ListeMarkQuadoE">
    <w:name w:val="ListeMarkQuad o.E."/>
    <w:basedOn w:val="Liste"/>
    <w:pPr>
      <w:ind w:left="283"/>
    </w:pPr>
  </w:style>
  <w:style w:type="paragraph" w:customStyle="1" w:styleId="Text">
    <w:name w:val="Text"/>
    <w:pPr>
      <w:tabs>
        <w:tab w:val="left" w:pos="567"/>
      </w:tabs>
      <w:spacing w:before="120"/>
      <w:ind w:left="567" w:hanging="567"/>
      <w:jc w:val="both"/>
    </w:pPr>
    <w:rPr>
      <w:rFonts w:ascii="Arial" w:hAnsi="Arial"/>
      <w:color w:val="000000"/>
    </w:rPr>
  </w:style>
  <w:style w:type="paragraph" w:customStyle="1" w:styleId="Zwberschrzentr">
    <w:name w:val="Zw.Überschr.zentr."/>
    <w:basedOn w:val="Zwberschrlinks"/>
    <w:next w:val="Standard"/>
    <w:pPr>
      <w:jc w:val="center"/>
    </w:pPr>
  </w:style>
  <w:style w:type="paragraph" w:customStyle="1" w:styleId="Standardschmalrechts">
    <w:name w:val="Standard schmal rechts"/>
    <w:basedOn w:val="Standardschmal"/>
    <w:pPr>
      <w:jc w:val="right"/>
    </w:pPr>
  </w:style>
  <w:style w:type="paragraph" w:customStyle="1" w:styleId="DateinameFuzeile">
    <w:name w:val="DateinameFußzeile"/>
    <w:basedOn w:val="Fuzeile"/>
    <w:rPr>
      <w:sz w:val="12"/>
    </w:rPr>
  </w:style>
  <w:style w:type="paragraph" w:styleId="Listenabsatz">
    <w:name w:val="List Paragraph"/>
    <w:basedOn w:val="Standard"/>
    <w:uiPriority w:val="34"/>
    <w:qFormat/>
    <w:rsid w:val="005B6A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A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A6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1B0568"/>
  </w:style>
  <w:style w:type="character" w:styleId="Fett">
    <w:name w:val="Strong"/>
    <w:uiPriority w:val="22"/>
    <w:qFormat/>
    <w:rsid w:val="009D5211"/>
    <w:rPr>
      <w:b/>
      <w:bCs/>
    </w:rPr>
  </w:style>
  <w:style w:type="character" w:styleId="Kommentarzeichen">
    <w:name w:val="annotation reference"/>
    <w:uiPriority w:val="99"/>
    <w:semiHidden/>
    <w:unhideWhenUsed/>
    <w:rsid w:val="001610E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B6A6A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rsid w:val="00FF047E"/>
    <w:pPr>
      <w:keepNext/>
      <w:numPr>
        <w:numId w:val="1"/>
      </w:numPr>
      <w:spacing w:before="18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0D25BB"/>
    <w:pPr>
      <w:keepNext w:val="0"/>
      <w:numPr>
        <w:ilvl w:val="1"/>
      </w:numPr>
      <w:spacing w:before="6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rsid w:val="000D25BB"/>
    <w:pPr>
      <w:keepNext w:val="0"/>
      <w:numPr>
        <w:ilvl w:val="2"/>
      </w:numPr>
      <w:spacing w:before="60"/>
      <w:outlineLvl w:val="2"/>
    </w:pPr>
    <w:rPr>
      <w:b w:val="0"/>
    </w:rPr>
  </w:style>
  <w:style w:type="paragraph" w:styleId="berschrift4">
    <w:name w:val="heading 4"/>
    <w:basedOn w:val="berschrift1"/>
    <w:next w:val="Standard"/>
    <w:qFormat/>
    <w:pPr>
      <w:numPr>
        <w:ilvl w:val="3"/>
      </w:numPr>
      <w:spacing w:before="60"/>
      <w:outlineLvl w:val="3"/>
    </w:pPr>
    <w:rPr>
      <w:b w:val="0"/>
    </w:rPr>
  </w:style>
  <w:style w:type="paragraph" w:styleId="berschrift5">
    <w:name w:val="heading 5"/>
    <w:basedOn w:val="berschrift1"/>
    <w:next w:val="Standard"/>
    <w:qFormat/>
    <w:pPr>
      <w:numPr>
        <w:ilvl w:val="4"/>
      </w:numPr>
      <w:spacing w:before="60"/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Pr>
      <w:sz w:val="16"/>
    </w:rPr>
  </w:style>
  <w:style w:type="paragraph" w:customStyle="1" w:styleId="Standardlinks">
    <w:name w:val="Standard links"/>
    <w:basedOn w:val="Standard"/>
    <w:pPr>
      <w:jc w:val="left"/>
    </w:pPr>
  </w:style>
  <w:style w:type="paragraph" w:customStyle="1" w:styleId="Standardrechts">
    <w:name w:val="Standard rechts"/>
    <w:basedOn w:val="Standard"/>
    <w:pPr>
      <w:jc w:val="right"/>
    </w:pPr>
  </w:style>
  <w:style w:type="paragraph" w:customStyle="1" w:styleId="Standardzentr">
    <w:name w:val="Standard zentr."/>
    <w:basedOn w:val="Standard"/>
    <w:pPr>
      <w:jc w:val="center"/>
    </w:pPr>
  </w:style>
  <w:style w:type="paragraph" w:customStyle="1" w:styleId="Standardfett">
    <w:name w:val="Standard fett"/>
    <w:basedOn w:val="Standard"/>
    <w:rPr>
      <w:b/>
    </w:rPr>
  </w:style>
  <w:style w:type="paragraph" w:customStyle="1" w:styleId="Standardschmal">
    <w:name w:val="Standard schmal"/>
    <w:basedOn w:val="Standard"/>
    <w:rPr>
      <w:sz w:val="16"/>
    </w:rPr>
  </w:style>
  <w:style w:type="paragraph" w:customStyle="1" w:styleId="Standard1x">
    <w:name w:val="Standard 1x"/>
    <w:basedOn w:val="Standard"/>
    <w:qFormat/>
    <w:rsid w:val="001F49EF"/>
    <w:pPr>
      <w:keepNext/>
      <w:keepLines/>
      <w:spacing w:after="120"/>
      <w:ind w:left="851"/>
    </w:pPr>
  </w:style>
  <w:style w:type="paragraph" w:customStyle="1" w:styleId="Standard2x">
    <w:name w:val="Standard 2x"/>
    <w:basedOn w:val="Standard"/>
    <w:autoRedefine/>
    <w:qFormat/>
    <w:pPr>
      <w:ind w:left="1418"/>
    </w:pPr>
  </w:style>
  <w:style w:type="paragraph" w:customStyle="1" w:styleId="Standard3x">
    <w:name w:val="Standard 3x"/>
    <w:basedOn w:val="Standard"/>
    <w:qFormat/>
    <w:pPr>
      <w:ind w:left="1985"/>
    </w:pPr>
  </w:style>
  <w:style w:type="paragraph" w:customStyle="1" w:styleId="Zwberschrlinks">
    <w:name w:val="Zw.Überschr.links"/>
    <w:basedOn w:val="Standard"/>
    <w:next w:val="Standard"/>
    <w:autoRedefine/>
    <w:qFormat/>
    <w:rsid w:val="00DE3A6B"/>
    <w:pPr>
      <w:tabs>
        <w:tab w:val="left" w:pos="851"/>
      </w:tabs>
      <w:spacing w:before="120"/>
      <w:jc w:val="left"/>
    </w:pPr>
    <w:rPr>
      <w:b/>
      <w:sz w:val="28"/>
    </w:rPr>
  </w:style>
  <w:style w:type="paragraph" w:styleId="Untertitel">
    <w:name w:val="Subtitle"/>
    <w:basedOn w:val="Zwberschrlinks"/>
    <w:next w:val="Standard"/>
    <w:qFormat/>
    <w:rsid w:val="00A153C1"/>
    <w:pPr>
      <w:spacing w:after="240"/>
    </w:pPr>
    <w:rPr>
      <w:i/>
      <w:sz w:val="22"/>
    </w:rPr>
  </w:style>
  <w:style w:type="paragraph" w:customStyle="1" w:styleId="Aufzhlung">
    <w:name w:val="Aufzählung"/>
    <w:basedOn w:val="Standard"/>
    <w:autoRedefine/>
    <w:qFormat/>
    <w:rsid w:val="001E3DB1"/>
    <w:pPr>
      <w:autoSpaceDE w:val="0"/>
      <w:autoSpaceDN w:val="0"/>
      <w:adjustRightInd w:val="0"/>
      <w:spacing w:before="120" w:after="60"/>
      <w:jc w:val="left"/>
    </w:pPr>
    <w:rPr>
      <w:szCs w:val="22"/>
    </w:rPr>
  </w:style>
  <w:style w:type="paragraph" w:customStyle="1" w:styleId="Aufzhlung1x">
    <w:name w:val="Aufzählung 1x"/>
    <w:basedOn w:val="Aufzhlung"/>
    <w:qFormat/>
    <w:rsid w:val="001F49EF"/>
    <w:pPr>
      <w:numPr>
        <w:numId w:val="29"/>
      </w:numPr>
      <w:ind w:left="1135" w:hanging="284"/>
    </w:pPr>
    <w:rPr>
      <w:rFonts w:cs="Arial"/>
    </w:rPr>
  </w:style>
  <w:style w:type="paragraph" w:customStyle="1" w:styleId="Aufzhlung2x">
    <w:name w:val="Aufzählung 2x"/>
    <w:basedOn w:val="Aufzhlung"/>
    <w:autoRedefine/>
    <w:qFormat/>
    <w:rsid w:val="009933EB"/>
    <w:pPr>
      <w:ind w:left="1702"/>
    </w:pPr>
  </w:style>
  <w:style w:type="paragraph" w:styleId="Liste">
    <w:name w:val="List"/>
    <w:basedOn w:val="Standard"/>
    <w:semiHidden/>
    <w:pPr>
      <w:ind w:left="738" w:hanging="454"/>
    </w:pPr>
  </w:style>
  <w:style w:type="paragraph" w:customStyle="1" w:styleId="ListeZahlen">
    <w:name w:val="Liste Zahlen"/>
    <w:basedOn w:val="Liste"/>
    <w:autoRedefine/>
    <w:qFormat/>
    <w:rsid w:val="005204EA"/>
    <w:pPr>
      <w:numPr>
        <w:numId w:val="24"/>
      </w:numPr>
      <w:ind w:left="1135" w:hanging="284"/>
    </w:pPr>
  </w:style>
  <w:style w:type="paragraph" w:customStyle="1" w:styleId="ListeZahloE">
    <w:name w:val="Liste Zahl o.E."/>
    <w:basedOn w:val="Liste"/>
    <w:autoRedefine/>
    <w:qFormat/>
    <w:rsid w:val="00104D3D"/>
    <w:pPr>
      <w:numPr>
        <w:numId w:val="23"/>
      </w:numPr>
      <w:ind w:left="284" w:hanging="284"/>
    </w:pPr>
  </w:style>
  <w:style w:type="paragraph" w:customStyle="1" w:styleId="ListeBuchstaben">
    <w:name w:val="Liste Buchstaben"/>
    <w:basedOn w:val="Liste"/>
    <w:qFormat/>
    <w:rsid w:val="00764926"/>
    <w:pPr>
      <w:numPr>
        <w:numId w:val="22"/>
      </w:numPr>
      <w:spacing w:before="60" w:after="60"/>
      <w:ind w:left="1135" w:hanging="284"/>
    </w:pPr>
  </w:style>
  <w:style w:type="paragraph" w:customStyle="1" w:styleId="ListeBuchstoE">
    <w:name w:val="Liste Buchst.o.E."/>
    <w:basedOn w:val="Liste"/>
    <w:autoRedefine/>
    <w:qFormat/>
    <w:rsid w:val="005204EA"/>
    <w:pPr>
      <w:numPr>
        <w:numId w:val="21"/>
      </w:numPr>
      <w:ind w:left="284" w:hanging="284"/>
    </w:pPr>
  </w:style>
  <w:style w:type="paragraph" w:customStyle="1" w:styleId="ListeQuadrat">
    <w:name w:val="Liste Quadrat"/>
    <w:basedOn w:val="Liste"/>
    <w:pPr>
      <w:ind w:left="1134"/>
    </w:pPr>
  </w:style>
  <w:style w:type="paragraph" w:customStyle="1" w:styleId="ListeMarkQuad">
    <w:name w:val="ListeMarkQuad"/>
    <w:basedOn w:val="Liste"/>
    <w:pPr>
      <w:ind w:left="1134"/>
    </w:pPr>
  </w:style>
  <w:style w:type="paragraph" w:styleId="Funotentext">
    <w:name w:val="footnote text"/>
    <w:basedOn w:val="Standard"/>
    <w:semiHidden/>
    <w:rPr>
      <w:sz w:val="16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customStyle="1" w:styleId="ListeQuadratoE">
    <w:name w:val="Liste Quadrat o.E."/>
    <w:basedOn w:val="Liste"/>
    <w:pPr>
      <w:ind w:left="454"/>
    </w:pPr>
  </w:style>
  <w:style w:type="paragraph" w:customStyle="1" w:styleId="ListeMarkQuadoE">
    <w:name w:val="ListeMarkQuad o.E."/>
    <w:basedOn w:val="Liste"/>
    <w:pPr>
      <w:ind w:left="283"/>
    </w:pPr>
  </w:style>
  <w:style w:type="paragraph" w:customStyle="1" w:styleId="Text">
    <w:name w:val="Text"/>
    <w:pPr>
      <w:tabs>
        <w:tab w:val="left" w:pos="567"/>
      </w:tabs>
      <w:spacing w:before="120"/>
      <w:ind w:left="567" w:hanging="567"/>
      <w:jc w:val="both"/>
    </w:pPr>
    <w:rPr>
      <w:rFonts w:ascii="Arial" w:hAnsi="Arial"/>
      <w:color w:val="000000"/>
    </w:rPr>
  </w:style>
  <w:style w:type="paragraph" w:customStyle="1" w:styleId="Zwberschrzentr">
    <w:name w:val="Zw.Überschr.zentr."/>
    <w:basedOn w:val="Zwberschrlinks"/>
    <w:next w:val="Standard"/>
    <w:pPr>
      <w:jc w:val="center"/>
    </w:pPr>
  </w:style>
  <w:style w:type="paragraph" w:customStyle="1" w:styleId="Standardschmalrechts">
    <w:name w:val="Standard schmal rechts"/>
    <w:basedOn w:val="Standardschmal"/>
    <w:pPr>
      <w:jc w:val="right"/>
    </w:pPr>
  </w:style>
  <w:style w:type="paragraph" w:customStyle="1" w:styleId="DateinameFuzeile">
    <w:name w:val="DateinameFußzeile"/>
    <w:basedOn w:val="Fuzeile"/>
    <w:rPr>
      <w:sz w:val="12"/>
    </w:rPr>
  </w:style>
  <w:style w:type="paragraph" w:styleId="Listenabsatz">
    <w:name w:val="List Paragraph"/>
    <w:basedOn w:val="Standard"/>
    <w:uiPriority w:val="34"/>
    <w:qFormat/>
    <w:rsid w:val="005B6A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A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A6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1B0568"/>
  </w:style>
  <w:style w:type="character" w:styleId="Fett">
    <w:name w:val="Strong"/>
    <w:uiPriority w:val="22"/>
    <w:qFormat/>
    <w:rsid w:val="009D5211"/>
    <w:rPr>
      <w:b/>
      <w:bCs/>
    </w:rPr>
  </w:style>
  <w:style w:type="character" w:styleId="Kommentarzeichen">
    <w:name w:val="annotation reference"/>
    <w:uiPriority w:val="99"/>
    <w:semiHidden/>
    <w:unhideWhenUsed/>
    <w:rsid w:val="001610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daten\Office14\Vorlagen\LYXAL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9B6386AA7940890C7949A49AB1CE" ma:contentTypeVersion="48" ma:contentTypeDescription="Ein neues Dokument erstellen." ma:contentTypeScope="" ma:versionID="59fa0b7a5f46d219b6a12028978eaeed">
  <xsd:schema xmlns:xsd="http://www.w3.org/2001/XMLSchema" xmlns:p="http://schemas.microsoft.com/office/2006/metadata/properties" xmlns:ns1="c66656d4-09fa-42b0-b41e-95aa341be823" xmlns:ns3="2ebc0d58-cb5e-4fd4-a118-2e45205a1eaf" targetNamespace="http://schemas.microsoft.com/office/2006/metadata/properties" ma:root="true" ma:fieldsID="9b2ef996b8ea4b57419d9daaf4f7e491" ns1:_="" ns3:_="">
    <xsd:import namespace="c66656d4-09fa-42b0-b41e-95aa341be823"/>
    <xsd:import namespace="2ebc0d58-cb5e-4fd4-a118-2e45205a1eaf"/>
    <xsd:element name="properties">
      <xsd:complexType>
        <xsd:sequence>
          <xsd:element name="documentManagement">
            <xsd:complexType>
              <xsd:all>
                <xsd:element ref="ns3:zugeordnetes_x0020_Produkt" minOccurs="0"/>
                <xsd:element ref="ns3:Genehmiger" minOccurs="0"/>
                <xsd:element ref="ns3:Veröffentlichungsdatum" minOccurs="0"/>
                <xsd:element ref="ns3:Änderungsgrund" minOccurs="0"/>
                <xsd:element ref="ns3:Genehmiger_x0020_Kommentare" minOccurs="0"/>
                <xsd:element ref="ns3:Approval_x0020_workflow_x0020_finished" minOccurs="0"/>
                <xsd:element ref="ns3:StartWorkflow" minOccurs="0"/>
                <xsd:element ref="ns3:zur_x0020_Version_x0020_gehörende_x0020_Genehmigungsaufgaben" minOccurs="0"/>
                <xsd:element ref="ns1:F_x00e4_lligkeitsdatum" minOccurs="0"/>
                <xsd:element ref="ns3:gültig_x0020_ab" minOccurs="0"/>
                <xsd:element ref="ns3:gültig_x0020_bis" minOccurs="0"/>
                <xsd:element ref="ns3:Verantwortung" minOccurs="0"/>
                <xsd:element ref="ns1:zugeordnete_x0020_Formularvorlagen" minOccurs="0"/>
                <xsd:element ref="ns3:Formularkategorie" minOccurs="0"/>
                <xsd:element ref="ns1:Stichw_x00f6_rter" minOccurs="0"/>
                <xsd:element ref="ns3:Dokument_x0020_verwendet_x0020_in_x0020_folgenden_x0020_Prozesselementen" minOccurs="0"/>
                <xsd:element ref="ns1:AGB_x0020_und_x0020_Sonderbedingungen_x0020_der_x0020_ILB" minOccurs="0"/>
                <xsd:element ref="ns1:ver_x00f6_ffentlicht_x0020_auf_x0020_www_x002e_ilb_x002e_de" minOccurs="0"/>
                <xsd:element ref="ns1:Hausinternes_x0020_Formular" minOccurs="0"/>
                <xsd:element ref="ns1:Dateiname" minOccurs="0"/>
                <xsd:element ref="ns1:Letzter_x0020_Autor" minOccurs="0"/>
                <xsd:element ref="ns1:Aktueller_x0020_Bearbeiter" minOccurs="0"/>
                <xsd:element ref="ns1:Zur_x0020_Freigabe" minOccurs="0"/>
                <xsd:element ref="ns1:Kommentar" minOccurs="0"/>
                <xsd:element ref="ns1:Typ_x0020__x002d__x0020_FGCenter_x002d_Dokument" minOccurs="0"/>
                <xsd:element ref="ns1:ADAS_x002d_Dokument" minOccurs="0"/>
                <xsd:element ref="ns1:adas_x002f_word_x002d_Dokument" minOccurs="0"/>
                <xsd:element ref="ns1:profil_x0020_c_x002f_s_x002d_Dokument" minOccurs="0"/>
                <xsd:element ref="ns1:GrundNichtInhaltlich" minOccurs="0"/>
                <xsd:element ref="ns1:Archiviert" minOccurs="0"/>
                <xsd:element ref="ns1:Muster" minOccurs="0"/>
                <xsd:element ref="ns1:Standard" minOccurs="0"/>
                <xsd:element ref="ns1:Kundenportal_x002d_Dokument" minOccurs="0"/>
                <xsd:element ref="ns1:rechtlich_x0020_gepr_x00fc_f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66656d4-09fa-42b0-b41e-95aa341be823" elementFormDefault="qualified">
    <xsd:import namespace="http://schemas.microsoft.com/office/2006/documentManagement/types"/>
    <xsd:element name="F_x00e4_lligkeitsdatum" ma:index="17" nillable="true" ma:displayName="Fälligkeitsdatum" ma:format="DateOnly" ma:internalName="F_x00e4_lligkeitsdatum">
      <xsd:simpleType>
        <xsd:restriction base="dms:DateTime"/>
      </xsd:simpleType>
    </xsd:element>
    <xsd:element name="zugeordnete_x0020_Formularvorlagen" ma:index="23" nillable="true" ma:displayName="zugeordnete Formularvorlagen" ma:list="{ef1d1314-a20b-482d-99dd-037f45a22bac}" ma:internalName="zugeordnete_x0020_Formularvorlag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ichw_x00f6_rter" ma:index="25" nillable="true" ma:displayName="Stichwörter" ma:internalName="Stichw_x00f6_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kumentation"/>
                    <xsd:enumeration value="EU-Dokumentation"/>
                    <xsd:enumeration value="Formulare"/>
                    <xsd:enumeration value="Organisationsstruktur"/>
                    <xsd:enumeration value="Sonstige Dokumente"/>
                  </xsd:restriction>
                </xsd:simpleType>
              </xsd:element>
            </xsd:sequence>
          </xsd:extension>
        </xsd:complexContent>
      </xsd:complexType>
    </xsd:element>
    <xsd:element name="AGB_x0020_und_x0020_Sonderbedingungen_x0020_der_x0020_ILB" ma:index="28" nillable="true" ma:displayName="AGB und Sonderbedingungen der ILB" ma:default="0" ma:internalName="AGB_x0020_und_x0020_Sonderbedingungen_x0020_der_x0020_ILB">
      <xsd:simpleType>
        <xsd:restriction base="dms:Boolean"/>
      </xsd:simpleType>
    </xsd:element>
    <xsd:element name="ver_x00f6_ffentlicht_x0020_auf_x0020_www_x002e_ilb_x002e_de" ma:index="29" nillable="true" ma:displayName="veröffentlicht auf www.ilb.de" ma:default="0" ma:internalName="ver_x00f6_ffentlicht_x0020_auf_x0020_www_x002e_ilb_x002e_de">
      <xsd:simpleType>
        <xsd:restriction base="dms:Boolean"/>
      </xsd:simpleType>
    </xsd:element>
    <xsd:element name="Hausinternes_x0020_Formular" ma:index="30" nillable="true" ma:displayName="Hausinternes Formular" ma:default="0" ma:internalName="Hausinternes_x0020_Formular">
      <xsd:simpleType>
        <xsd:restriction base="dms:Boolean"/>
      </xsd:simpleType>
    </xsd:element>
    <xsd:element name="Dateiname" ma:index="31" nillable="true" ma:displayName="Dateiname" ma:internalName="Dateiname">
      <xsd:simpleType>
        <xsd:restriction base="dms:Text">
          <xsd:maxLength value="255"/>
        </xsd:restriction>
      </xsd:simpleType>
    </xsd:element>
    <xsd:element name="Letzter_x0020_Autor" ma:index="32" nillable="true" ma:displayName="Letzter Autor" ma:list="UserInfo" ma:internalName="Letzter_x0020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ktueller_x0020_Bearbeiter" ma:index="33" nillable="true" ma:displayName="Aktueller Bearbeiter" ma:list="UserInfo" ma:internalName="Aktueller_x0020_Bearbei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ur_x0020_Freigabe" ma:index="34" nillable="true" ma:displayName="Zur Freigabe" ma:default="0" ma:internalName="Zur_x0020_Freigabe">
      <xsd:simpleType>
        <xsd:restriction base="dms:Boolean"/>
      </xsd:simpleType>
    </xsd:element>
    <xsd:element name="Kommentar" ma:index="35" nillable="true" ma:displayName="Kommentar" ma:internalName="Kommentar">
      <xsd:simpleType>
        <xsd:restriction base="dms:Note"/>
      </xsd:simpleType>
    </xsd:element>
    <xsd:element name="Typ_x0020__x002d__x0020_FGCenter_x002d_Dokument" ma:index="36" nillable="true" ma:displayName="FGCenter-Dokument" ma:default="0" ma:internalName="Typ_x0020__x002d__x0020_FGCenter_x002d_Dokument">
      <xsd:simpleType>
        <xsd:restriction base="dms:Boolean"/>
      </xsd:simpleType>
    </xsd:element>
    <xsd:element name="ADAS_x002d_Dokument" ma:index="37" nillable="true" ma:displayName="ADAS-Dokument" ma:default="0" ma:internalName="ADAS_x002d_Dokument">
      <xsd:simpleType>
        <xsd:restriction base="dms:Boolean"/>
      </xsd:simpleType>
    </xsd:element>
    <xsd:element name="adas_x002f_word_x002d_Dokument" ma:index="38" nillable="true" ma:displayName="adas/word-Dokument" ma:default="0" ma:internalName="adas_x002f_word_x002d_Dokument">
      <xsd:simpleType>
        <xsd:restriction base="dms:Boolean"/>
      </xsd:simpleType>
    </xsd:element>
    <xsd:element name="profil_x0020_c_x002f_s_x002d_Dokument" ma:index="39" nillable="true" ma:displayName="profil c/s-Dokument" ma:default="0" ma:internalName="profil_x0020_c_x002f_s_x002d_Dokument">
      <xsd:simpleType>
        <xsd:restriction base="dms:Boolean"/>
      </xsd:simpleType>
    </xsd:element>
    <xsd:element name="GrundNichtInhaltlich" ma:index="40" nillable="true" ma:displayName="Änderungsgrund falls Änderung nicht inhaltlich" ma:internalName="GrundNichtInhaltlich">
      <xsd:simpleType>
        <xsd:restriction base="dms:Note"/>
      </xsd:simpleType>
    </xsd:element>
    <xsd:element name="Archiviert" ma:index="41" nillable="true" ma:displayName="Archiviert" ma:default="0" ma:internalName="Archiviert">
      <xsd:simpleType>
        <xsd:restriction base="dms:Boolean"/>
      </xsd:simpleType>
    </xsd:element>
    <xsd:element name="Muster" ma:index="42" nillable="true" ma:displayName="Muster" ma:default="0" ma:internalName="Muster">
      <xsd:simpleType>
        <xsd:restriction base="dms:Boolean"/>
      </xsd:simpleType>
    </xsd:element>
    <xsd:element name="Standard" ma:index="43" nillable="true" ma:displayName="Standard" ma:default="0" ma:internalName="Standard">
      <xsd:simpleType>
        <xsd:restriction base="dms:Boolean"/>
      </xsd:simpleType>
    </xsd:element>
    <xsd:element name="Kundenportal_x002d_Dokument" ma:index="44" nillable="true" ma:displayName="Kundenportal-Dokument" ma:default="0" ma:internalName="Kundenportal_x002d_Dokument">
      <xsd:simpleType>
        <xsd:restriction base="dms:Boolean"/>
      </xsd:simpleType>
    </xsd:element>
    <xsd:element name="rechtlich_x0020_gepr_x00fc_ft" ma:index="45" nillable="true" ma:displayName="rechtlich geprüft" ma:format="DateOnly" ma:internalName="rechtlich_x0020_gepr_x00fc_f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ebc0d58-cb5e-4fd4-a118-2e45205a1eaf" elementFormDefault="qualified">
    <xsd:import namespace="http://schemas.microsoft.com/office/2006/documentManagement/types"/>
    <xsd:element name="zugeordnetes_x0020_Produkt" ma:index="9" nillable="true" ma:displayName="zugeordnetes Produkt" ma:list="{20e96eb2-61de-4125-ac13-8d18b2b1ce48}" ma:internalName="zugeordnetes_x0020_Produkt" ma:readOnly="false" ma:showField="Title" ma:web="2ebc0d58-cb5e-4fd4-a118-2e45205a1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nehmiger" ma:index="10" nillable="true" ma:displayName="Genehmiger" ma:list="UserInfo" ma:internalName="Genehmi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öffentlichungsdatum" ma:index="11" nillable="true" ma:displayName="Veröffentlichungsdatum" ma:format="DateOnly" ma:internalName="Ver_x00f6_ffentlichungsdatum">
      <xsd:simpleType>
        <xsd:restriction base="dms:DateTime"/>
      </xsd:simpleType>
    </xsd:element>
    <xsd:element name="Änderungsgrund" ma:index="12" nillable="true" ma:displayName="Änderungsgrund" ma:internalName="_x00c4_nderungsgrund">
      <xsd:simpleType>
        <xsd:restriction base="dms:Note"/>
      </xsd:simpleType>
    </xsd:element>
    <xsd:element name="Genehmiger_x0020_Kommentare" ma:index="13" nillable="true" ma:displayName="Genehmiger Kommentare" ma:internalName="Genehmiger_x0020_Kommentare">
      <xsd:simpleType>
        <xsd:restriction base="dms:Note"/>
      </xsd:simpleType>
    </xsd:element>
    <xsd:element name="Approval_x0020_workflow_x0020_finished" ma:index="14" nillable="true" ma:displayName="Approval workflow finished" ma:default="0" ma:internalName="Approval_x0020_workflow_x0020_finished">
      <xsd:simpleType>
        <xsd:restriction base="dms:Boolean"/>
      </xsd:simpleType>
    </xsd:element>
    <xsd:element name="StartWorkflow" ma:index="15" nillable="true" ma:displayName="StartWorkflow" ma:default="0" ma:internalName="StartWorkflow">
      <xsd:simpleType>
        <xsd:restriction base="dms:Boolean"/>
      </xsd:simpleType>
    </xsd:element>
    <xsd:element name="zur_x0020_Version_x0020_gehörende_x0020_Genehmigungsaufgaben" ma:index="16" nillable="true" ma:displayName="zur Version gehörende Genehmigungsaufgaben" ma:list="{a87a0d85-df93-41ff-95f2-96af05fd2d89}" ma:internalName="zur_x0020_Version_x0020_geh_x00f6_rende_x0020_Genehmigungsaufgaben" ma:showField="Title" ma:web="2ebc0d58-cb5e-4fd4-a118-2e45205a1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ültig_x0020_ab" ma:index="18" nillable="true" ma:displayName="gültig ab" ma:format="DateOnly" ma:internalName="g_x00fc_ltig_x0020_ab">
      <xsd:simpleType>
        <xsd:restriction base="dms:DateTime"/>
      </xsd:simpleType>
    </xsd:element>
    <xsd:element name="gültig_x0020_bis" ma:index="19" nillable="true" ma:displayName="gültig bis" ma:format="DateOnly" ma:internalName="g_x00fc_ltig_x0020_bis">
      <xsd:simpleType>
        <xsd:restriction base="dms:DateTime"/>
      </xsd:simpleType>
    </xsd:element>
    <xsd:element name="Verantwortung" ma:index="22" nillable="true" ma:displayName="Verantwortung" ma:list="{1ca3bc89-fcea-41af-a31a-1ccbf461a35d}" ma:internalName="Verantwortung" ma:showField="Title" ma:web="2ebc0d58-cb5e-4fd4-a118-2e45205a1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ularkategorie" ma:index="24" nillable="true" ma:displayName="Formularkategorie" ma:list="{17089a1b-8ba6-4e5b-a8c8-eaef0035e4cc}" ma:internalName="Formularkategorie" ma:showField="Title" ma:web="2ebc0d58-cb5e-4fd4-a118-2e45205a1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_x0020_verwendet_x0020_in_x0020_folgenden_x0020_Prozesselementen" ma:index="26" nillable="true" ma:displayName="Dokument verwendet in folgenden Prozesselementen" ma:list="{a4a869fe-878a-4b9f-a7f0-8e16bba97fa0}" ma:internalName="Dokument_x0020_verwendet_x0020_in_x0020_folgenden_x0020_Prozesselementen" ma:readOnly="false" ma:showField="Title" ma:web="2ebc0d58-cb5e-4fd4-a118-2e45205a1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zugeordnetes_x0020_Produkt xmlns="2ebc0d58-cb5e-4fd4-a118-2e45205a1eaf">
      <Value>797</Value>
    </zugeordnetes_x0020_Produkt>
    <Änderungsgrund xmlns="2ebc0d58-cb5e-4fd4-a118-2e45205a1eaf">Neue Richtlinie INISEK I.</Änderungsgrund>
    <Formularkategorie xmlns="2ebc0d58-cb5e-4fd4-a118-2e45205a1eaf"/>
    <Approval_x0020_workflow_x0020_finished xmlns="2ebc0d58-cb5e-4fd4-a118-2e45205a1eaf">false</Approval_x0020_workflow_x0020_finished>
    <gültig_x0020_bis xmlns="2ebc0d58-cb5e-4fd4-a118-2e45205a1eaf" xsi:nil="true"/>
    <Hausinternes_x0020_Formular xmlns="c66656d4-09fa-42b0-b41e-95aa341be823">false</Hausinternes_x0020_Formular>
    <zugeordnete_x0020_Formularvorlagen xmlns="c66656d4-09fa-42b0-b41e-95aa341be823"/>
    <Veröffentlichungsdatum xmlns="2ebc0d58-cb5e-4fd4-a118-2e45205a1eaf">2017-06-14T22:00:00+00:00</Veröffentlichungsdatum>
    <Genehmiger xmlns="2ebc0d58-cb5e-4fd4-a118-2e45205a1eaf">
      <UserInfo>
        <DisplayName>Antje Zölfl</DisplayName>
        <AccountId>311</AccountId>
        <AccountType/>
      </UserInfo>
    </Genehmiger>
    <StartWorkflow xmlns="2ebc0d58-cb5e-4fd4-a118-2e45205a1eaf">false</StartWorkflow>
    <F_x00e4_lligkeitsdatum xmlns="c66656d4-09fa-42b0-b41e-95aa341be823">2015-09-23T22:00:00+00:00</F_x00e4_lligkeitsdatum>
    <Stichw_x00f6_rter xmlns="c66656d4-09fa-42b0-b41e-95aa341be823">
      <Value>Formulare</Value>
    </Stichw_x00f6_rter>
    <AGB_x0020_und_x0020_Sonderbedingungen_x0020_der_x0020_ILB xmlns="c66656d4-09fa-42b0-b41e-95aa341be823">false</AGB_x0020_und_x0020_Sonderbedingungen_x0020_der_x0020_ILB>
    <Dateiname xmlns="c66656d4-09fa-42b0-b41e-95aa341be823" xsi:nil="true"/>
    <Dokument_x0020_verwendet_x0020_in_x0020_folgenden_x0020_Prozesselementen xmlns="2ebc0d58-cb5e-4fd4-a118-2e45205a1eaf"/>
    <gültig_x0020_ab xmlns="2ebc0d58-cb5e-4fd4-a118-2e45205a1eaf">2017-06-14T22:00:00+00:00</gültig_x0020_ab>
    <Genehmiger_x0020_Kommentare xmlns="2ebc0d58-cb5e-4fd4-a118-2e45205a1eaf" xsi:nil="true"/>
    <zur_x0020_Version_x0020_gehörende_x0020_Genehmigungsaufgaben xmlns="2ebc0d58-cb5e-4fd4-a118-2e45205a1eaf"/>
    <Verantwortung xmlns="2ebc0d58-cb5e-4fd4-a118-2e45205a1eaf">
      <Value>1171</Value>
    </Verantwortung>
    <ver_x00f6_ffentlicht_x0020_auf_x0020_www_x002e_ilb_x002e_de xmlns="c66656d4-09fa-42b0-b41e-95aa341be823">false</ver_x00f6_ffentlicht_x0020_auf_x0020_www_x002e_ilb_x002e_de>
    <adas_x002f_word_x002d_Dokument xmlns="c66656d4-09fa-42b0-b41e-95aa341be823">false</adas_x002f_word_x002d_Dokument>
    <ADAS_x002d_Dokument xmlns="c66656d4-09fa-42b0-b41e-95aa341be823">false</ADAS_x002d_Dokument>
    <Muster xmlns="c66656d4-09fa-42b0-b41e-95aa341be823">false</Muster>
    <GrundNichtInhaltlich xmlns="c66656d4-09fa-42b0-b41e-95aa341be823" xsi:nil="true"/>
    <Kundenportal_x002d_Dokument xmlns="c66656d4-09fa-42b0-b41e-95aa341be823">false</Kundenportal_x002d_Dokument>
    <Letzter_x0020_Autor xmlns="c66656d4-09fa-42b0-b41e-95aa341be823">
      <UserInfo>
        <DisplayName>Antje Kühnert</DisplayName>
        <AccountId>960</AccountId>
        <AccountType/>
      </UserInfo>
    </Letzter_x0020_Autor>
    <profil_x0020_c_x002f_s_x002d_Dokument xmlns="c66656d4-09fa-42b0-b41e-95aa341be823">false</profil_x0020_c_x002f_s_x002d_Dokument>
    <Standard xmlns="c66656d4-09fa-42b0-b41e-95aa341be823">false</Standard>
    <Archiviert xmlns="c66656d4-09fa-42b0-b41e-95aa341be823">false</Archiviert>
    <Aktueller_x0020_Bearbeiter xmlns="c66656d4-09fa-42b0-b41e-95aa341be823">
      <UserInfo>
        <DisplayName/>
        <AccountId xsi:nil="true"/>
        <AccountType/>
      </UserInfo>
    </Aktueller_x0020_Bearbeiter>
    <Zur_x0020_Freigabe xmlns="c66656d4-09fa-42b0-b41e-95aa341be823">true</Zur_x0020_Freigabe>
    <Kommentar xmlns="c66656d4-09fa-42b0-b41e-95aa341be823" xsi:nil="true"/>
    <Typ_x0020__x002d__x0020_FGCenter_x002d_Dokument xmlns="c66656d4-09fa-42b0-b41e-95aa341be823">false</Typ_x0020__x002d__x0020_FGCenter_x002d_Dokument>
    <rechtlich_x0020_gepr_x00fc_ft xmlns="c66656d4-09fa-42b0-b41e-95aa341be8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E9BB-599A-4E88-AB59-8B4DFBE1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656d4-09fa-42b0-b41e-95aa341be823"/>
    <ds:schemaRef ds:uri="2ebc0d58-cb5e-4fd4-a118-2e45205a1ea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AD9D16-85A8-4841-8020-7B05B33478E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ebc0d58-cb5e-4fd4-a118-2e45205a1eaf"/>
    <ds:schemaRef ds:uri="http://purl.org/dc/dcmitype/"/>
    <ds:schemaRef ds:uri="c66656d4-09fa-42b0-b41e-95aa341be82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37A7D5-8D12-4757-B63A-F3B8A1D36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66E35-3E2B-48D1-A895-516C6F24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LYXALLG</Template>
  <TotalTime>0</TotalTime>
  <Pages>2</Pages>
  <Words>530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Kriterien für den Sachbericht</vt:lpstr>
    </vt:vector>
  </TitlesOfParts>
  <Company>Investitionsbank des Landes Brandenburg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Kriterien für den Sachbericht</dc:title>
  <dc:subject>fa1509111204</dc:subject>
  <dc:creator>Stephan Jabczynski</dc:creator>
  <cp:lastModifiedBy>Antje Kühnert</cp:lastModifiedBy>
  <cp:revision>13</cp:revision>
  <cp:lastPrinted>2017-06-26T11:52:00Z</cp:lastPrinted>
  <dcterms:created xsi:type="dcterms:W3CDTF">2017-06-23T09:12:00Z</dcterms:created>
  <dcterms:modified xsi:type="dcterms:W3CDTF">2017-06-26T11:52:00Z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0x01010400CB9D806E58192A4ABF0E72249E9DD9A0</vt:lpwstr>
  </property>
  <property fmtid="{D5CDD505-2E9C-101B-9397-08002B2CF9AE}" pid="3" name="Komentar">
    <vt:lpwstr>Anpassungen der Kriterien für den Sachbericht wegen neuer Richtlinie (Vorgaben des MBJS).</vt:lpwstr>
  </property>
  <property fmtid="{D5CDD505-2E9C-101B-9397-08002B2CF9AE}" pid="4" name="FGCenter-Dokument">
    <vt:bool>false</vt:bool>
  </property>
  <property fmtid="{D5CDD505-2E9C-101B-9397-08002B2CF9AE}" pid="5" name="TemplateUrl">
    <vt:lpwstr/>
  </property>
  <property fmtid="{D5CDD505-2E9C-101B-9397-08002B2CF9AE}" pid="6" name="Order">
    <vt:r8>490900</vt:r8>
  </property>
  <property fmtid="{D5CDD505-2E9C-101B-9397-08002B2CF9AE}" pid="7" name="xd_ProgID">
    <vt:lpwstr/>
  </property>
</Properties>
</file>